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BD4851" w14:textId="77777777" w:rsidR="00CB4667" w:rsidRPr="007872B6" w:rsidRDefault="00AE17F6" w:rsidP="00CB4667">
      <w:pPr>
        <w:ind w:left="-567" w:right="-567"/>
      </w:pPr>
      <w:r>
        <w:t xml:space="preserve"> </w:t>
      </w:r>
      <w:r w:rsidR="00CB4667">
        <w:rPr>
          <w:noProof/>
        </w:rPr>
        <w:drawing>
          <wp:anchor distT="0" distB="0" distL="114300" distR="114300" simplePos="0" relativeHeight="251662336" behindDoc="1" locked="0" layoutInCell="1" allowOverlap="1" wp14:anchorId="033744A7" wp14:editId="7A516AEB">
            <wp:simplePos x="0" y="0"/>
            <wp:positionH relativeFrom="page">
              <wp:posOffset>665018</wp:posOffset>
            </wp:positionH>
            <wp:positionV relativeFrom="paragraph">
              <wp:posOffset>-147979</wp:posOffset>
            </wp:positionV>
            <wp:extent cx="1176827" cy="787050"/>
            <wp:effectExtent l="0" t="0" r="4445" b="0"/>
            <wp:wrapNone/>
            <wp:docPr id="7" name="Picture 7" descr="Logo&#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descr="Logo&#10;&#10;Description automatically generated with medium confidence"/>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179659" cy="788944"/>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CB4667" w:rsidRPr="007872B6">
        <w:rPr>
          <w:noProof/>
        </w:rPr>
        <w:drawing>
          <wp:anchor distT="0" distB="0" distL="114300" distR="114300" simplePos="0" relativeHeight="251663360" behindDoc="0" locked="0" layoutInCell="1" allowOverlap="1" wp14:anchorId="207FB8AE" wp14:editId="5EDCA6A1">
            <wp:simplePos x="0" y="0"/>
            <wp:positionH relativeFrom="column">
              <wp:posOffset>1137523</wp:posOffset>
            </wp:positionH>
            <wp:positionV relativeFrom="paragraph">
              <wp:posOffset>15906</wp:posOffset>
            </wp:positionV>
            <wp:extent cx="1021715" cy="503555"/>
            <wp:effectExtent l="0" t="0" r="6985" b="0"/>
            <wp:wrapSquare wrapText="bothSides"/>
            <wp:docPr id="100470506" name="Picture 2" descr="A white text on a black backgroun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470506" name="Picture 2" descr="A white text on a black background"/>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021715" cy="503555"/>
                    </a:xfrm>
                    <a:prstGeom prst="rect">
                      <a:avLst/>
                    </a:prstGeom>
                    <a:noFill/>
                    <a:ln>
                      <a:noFill/>
                    </a:ln>
                  </pic:spPr>
                </pic:pic>
              </a:graphicData>
            </a:graphic>
            <wp14:sizeRelH relativeFrom="page">
              <wp14:pctWidth>0</wp14:pctWidth>
            </wp14:sizeRelH>
            <wp14:sizeRelV relativeFrom="page">
              <wp14:pctHeight>0</wp14:pctHeight>
            </wp14:sizeRelV>
          </wp:anchor>
        </w:drawing>
      </w:r>
      <w:r w:rsidR="00CB4667">
        <w:rPr>
          <w:noProof/>
        </w:rPr>
        <w:drawing>
          <wp:anchor distT="0" distB="0" distL="114300" distR="114300" simplePos="0" relativeHeight="251661312" behindDoc="1" locked="0" layoutInCell="1" allowOverlap="1" wp14:anchorId="51F149E6" wp14:editId="30ACED79">
            <wp:simplePos x="0" y="0"/>
            <wp:positionH relativeFrom="column">
              <wp:posOffset>2251710</wp:posOffset>
            </wp:positionH>
            <wp:positionV relativeFrom="paragraph">
              <wp:posOffset>13335</wp:posOffset>
            </wp:positionV>
            <wp:extent cx="1171575" cy="523875"/>
            <wp:effectExtent l="0" t="0" r="9525" b="9525"/>
            <wp:wrapTopAndBottom/>
            <wp:docPr id="3" name="Picture 1" descr="Disability Confident Employer logo"/>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pic:nvPicPr>
                  <pic:blipFill>
                    <a:blip r:embed="rId12">
                      <a:extLst>
                        <a:ext uri="{28A0092B-C50C-407E-A947-70E740481C1C}">
                          <a14:useLocalDpi xmlns:a14="http://schemas.microsoft.com/office/drawing/2010/main" val="0"/>
                        </a:ext>
                      </a:extLst>
                    </a:blip>
                    <a:stretch>
                      <a:fillRect/>
                    </a:stretch>
                  </pic:blipFill>
                  <pic:spPr>
                    <a:xfrm>
                      <a:off x="0" y="0"/>
                      <a:ext cx="1171575" cy="523875"/>
                    </a:xfrm>
                    <a:prstGeom prst="rect">
                      <a:avLst/>
                    </a:prstGeom>
                  </pic:spPr>
                </pic:pic>
              </a:graphicData>
            </a:graphic>
            <wp14:sizeRelH relativeFrom="margin">
              <wp14:pctWidth>0</wp14:pctWidth>
            </wp14:sizeRelH>
          </wp:anchor>
        </w:drawing>
      </w:r>
      <w:r w:rsidR="00CB4667">
        <w:rPr>
          <w:noProof/>
        </w:rPr>
        <w:drawing>
          <wp:anchor distT="0" distB="0" distL="114300" distR="114300" simplePos="0" relativeHeight="251659264" behindDoc="1" locked="0" layoutInCell="1" allowOverlap="1" wp14:anchorId="751F0A87" wp14:editId="42E3D980">
            <wp:simplePos x="0" y="0"/>
            <wp:positionH relativeFrom="column">
              <wp:posOffset>4679950</wp:posOffset>
            </wp:positionH>
            <wp:positionV relativeFrom="paragraph">
              <wp:posOffset>-109855</wp:posOffset>
            </wp:positionV>
            <wp:extent cx="1867338" cy="781050"/>
            <wp:effectExtent l="0" t="0" r="0" b="0"/>
            <wp:wrapNone/>
            <wp:docPr id="5" name="Picture 1" descr="York St John University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pic:nvPicPr>
                  <pic:blipFill>
                    <a:blip r:embed="rId13" cstate="print">
                      <a:extLst>
                        <a:ext uri="{28A0092B-C50C-407E-A947-70E740481C1C}">
                          <a14:useLocalDpi xmlns:a14="http://schemas.microsoft.com/office/drawing/2010/main" val="0"/>
                        </a:ext>
                      </a:extLst>
                    </a:blip>
                    <a:srcRect l="12717" t="22459" r="12683" b="18716"/>
                    <a:stretch>
                      <a:fillRect/>
                    </a:stretch>
                  </pic:blipFill>
                  <pic:spPr>
                    <a:xfrm>
                      <a:off x="0" y="0"/>
                      <a:ext cx="1867338" cy="781050"/>
                    </a:xfrm>
                    <a:prstGeom prst="rect">
                      <a:avLst/>
                    </a:prstGeom>
                  </pic:spPr>
                </pic:pic>
              </a:graphicData>
            </a:graphic>
            <wp14:sizeRelH relativeFrom="margin">
              <wp14:pctWidth>0</wp14:pctWidth>
            </wp14:sizeRelH>
            <wp14:sizeRelV relativeFrom="margin">
              <wp14:pctHeight>0</wp14:pctHeight>
            </wp14:sizeRelV>
          </wp:anchor>
        </w:drawing>
      </w:r>
      <w:r w:rsidR="00CB4667">
        <w:rPr>
          <w:noProof/>
        </w:rPr>
        <w:drawing>
          <wp:anchor distT="0" distB="0" distL="114300" distR="114300" simplePos="0" relativeHeight="251660288" behindDoc="0" locked="0" layoutInCell="1" allowOverlap="1" wp14:anchorId="3A1BD21A" wp14:editId="256513B4">
            <wp:simplePos x="0" y="0"/>
            <wp:positionH relativeFrom="column">
              <wp:posOffset>3566160</wp:posOffset>
            </wp:positionH>
            <wp:positionV relativeFrom="paragraph">
              <wp:posOffset>70485</wp:posOffset>
            </wp:positionV>
            <wp:extent cx="1019175" cy="447675"/>
            <wp:effectExtent l="0" t="0" r="9525" b="9525"/>
            <wp:wrapNone/>
            <wp:docPr id="4" name="Picture 3" descr="Mindful Employer logo"/>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
                    <pic:cNvPicPr/>
                  </pic:nvPicPr>
                  <pic:blipFill>
                    <a:blip r:embed="rId14" cstate="print">
                      <a:extLst>
                        <a:ext uri="{28A0092B-C50C-407E-A947-70E740481C1C}">
                          <a14:useLocalDpi xmlns:a14="http://schemas.microsoft.com/office/drawing/2010/main" val="0"/>
                        </a:ext>
                      </a:extLst>
                    </a:blip>
                    <a:stretch>
                      <a:fillRect/>
                    </a:stretch>
                  </pic:blipFill>
                  <pic:spPr>
                    <a:xfrm>
                      <a:off x="0" y="0"/>
                      <a:ext cx="1019175" cy="447675"/>
                    </a:xfrm>
                    <a:prstGeom prst="rect">
                      <a:avLst/>
                    </a:prstGeom>
                  </pic:spPr>
                </pic:pic>
              </a:graphicData>
            </a:graphic>
            <wp14:sizeRelH relativeFrom="margin">
              <wp14:pctWidth>0</wp14:pctWidth>
            </wp14:sizeRelH>
            <wp14:sizeRelV relativeFrom="margin">
              <wp14:pctHeight>0</wp14:pctHeight>
            </wp14:sizeRelV>
          </wp:anchor>
        </w:drawing>
      </w:r>
      <w:r w:rsidR="00CB4667">
        <w:t xml:space="preserve">                                                </w:t>
      </w:r>
      <w:r w:rsidR="00CB4667">
        <w:tab/>
      </w:r>
    </w:p>
    <w:p w14:paraId="603F64EF" w14:textId="63E3ADCC" w:rsidR="00CB4667" w:rsidRPr="00CB4667" w:rsidRDefault="00DD36D0" w:rsidP="00CB4667">
      <w:pPr>
        <w:ind w:left="-567" w:right="-567"/>
        <w:rPr>
          <w:b/>
          <w:bCs/>
        </w:rPr>
      </w:pPr>
      <w:r>
        <w:t xml:space="preserve">                                           </w:t>
      </w:r>
    </w:p>
    <w:p w14:paraId="0A6B6402" w14:textId="78834D74" w:rsidR="004B6C9E" w:rsidRPr="00204CB3" w:rsidRDefault="00AE17F6" w:rsidP="009D1B1D">
      <w:pPr>
        <w:rPr>
          <w:b/>
          <w:szCs w:val="22"/>
        </w:rPr>
      </w:pPr>
      <w:r>
        <w:t xml:space="preserve">                                                         </w:t>
      </w:r>
      <w:r w:rsidR="004B6C9E">
        <w:tab/>
      </w:r>
      <w:r w:rsidR="004B6C9E">
        <w:tab/>
      </w:r>
    </w:p>
    <w:p w14:paraId="6DF37794" w14:textId="77777777" w:rsidR="004B6C9E" w:rsidRPr="00445798" w:rsidRDefault="004B6C9E" w:rsidP="00445798">
      <w:pPr>
        <w:pStyle w:val="Heading1"/>
      </w:pPr>
      <w:r w:rsidRPr="00445798">
        <w:t>JOB DESCRIPTION</w:t>
      </w:r>
    </w:p>
    <w:p w14:paraId="303F6D2A" w14:textId="77777777" w:rsidR="004B6C9E" w:rsidRPr="000C41FC" w:rsidRDefault="004B6C9E" w:rsidP="004B6C9E">
      <w:pPr>
        <w:tabs>
          <w:tab w:val="left" w:pos="284"/>
          <w:tab w:val="left" w:pos="450"/>
          <w:tab w:val="left" w:pos="3240"/>
          <w:tab w:val="left" w:pos="4590"/>
        </w:tabs>
        <w:ind w:right="611"/>
        <w:rPr>
          <w:rFonts w:ascii="Arial" w:hAnsi="Arial"/>
          <w:szCs w:val="22"/>
        </w:rPr>
      </w:pPr>
    </w:p>
    <w:p w14:paraId="508F1957" w14:textId="4582BB55" w:rsidR="00E63AFA" w:rsidRPr="009F782D" w:rsidRDefault="00E63AFA" w:rsidP="7EF97B1F">
      <w:pPr>
        <w:tabs>
          <w:tab w:val="left" w:pos="4320"/>
        </w:tabs>
        <w:ind w:left="4320" w:right="-19" w:hanging="4320"/>
        <w:rPr>
          <w:rFonts w:ascii="Arial" w:hAnsi="Arial" w:cs="Arial"/>
          <w:b/>
          <w:szCs w:val="22"/>
        </w:rPr>
      </w:pPr>
      <w:r w:rsidRPr="009F782D">
        <w:rPr>
          <w:rFonts w:ascii="Arial" w:hAnsi="Arial" w:cs="Arial"/>
          <w:b/>
          <w:szCs w:val="22"/>
        </w:rPr>
        <w:t xml:space="preserve">POST: </w:t>
      </w:r>
      <w:r w:rsidRPr="009F782D">
        <w:rPr>
          <w:rFonts w:ascii="Arial" w:hAnsi="Arial" w:cs="Arial"/>
          <w:b/>
          <w:szCs w:val="22"/>
        </w:rPr>
        <w:tab/>
      </w:r>
      <w:r w:rsidR="006C5CE1">
        <w:rPr>
          <w:rFonts w:ascii="Arial" w:hAnsi="Arial" w:cs="Arial"/>
          <w:b/>
          <w:szCs w:val="22"/>
        </w:rPr>
        <w:t xml:space="preserve">Senior Lecturer: </w:t>
      </w:r>
      <w:r w:rsidR="00DE4FF0">
        <w:rPr>
          <w:rFonts w:ascii="Arial" w:hAnsi="Arial" w:cs="Arial"/>
          <w:b/>
          <w:szCs w:val="22"/>
        </w:rPr>
        <w:t>Placement Lead</w:t>
      </w:r>
    </w:p>
    <w:p w14:paraId="0D91D407" w14:textId="77777777" w:rsidR="000911AF" w:rsidRPr="000911AF" w:rsidRDefault="000911AF" w:rsidP="00E63AFA">
      <w:pPr>
        <w:tabs>
          <w:tab w:val="left" w:pos="4320"/>
        </w:tabs>
        <w:ind w:right="-19"/>
        <w:rPr>
          <w:rFonts w:ascii="Arial" w:hAnsi="Arial" w:cs="Arial"/>
          <w:bCs/>
          <w:szCs w:val="22"/>
        </w:rPr>
      </w:pPr>
    </w:p>
    <w:p w14:paraId="1CCBFDB1" w14:textId="195500B0" w:rsidR="00E63AFA" w:rsidRPr="009F782D" w:rsidRDefault="00E63AFA" w:rsidP="7EF97B1F">
      <w:pPr>
        <w:tabs>
          <w:tab w:val="left" w:pos="4320"/>
        </w:tabs>
        <w:ind w:right="-19"/>
        <w:rPr>
          <w:rFonts w:ascii="Arial" w:hAnsi="Arial" w:cs="Arial"/>
          <w:szCs w:val="22"/>
        </w:rPr>
      </w:pPr>
      <w:r w:rsidRPr="009F782D">
        <w:rPr>
          <w:rFonts w:ascii="Arial" w:hAnsi="Arial" w:cs="Arial"/>
          <w:b/>
          <w:szCs w:val="22"/>
        </w:rPr>
        <w:t>REF:</w:t>
      </w:r>
      <w:r w:rsidRPr="009F782D">
        <w:rPr>
          <w:rFonts w:ascii="Arial" w:hAnsi="Arial" w:cs="Arial"/>
          <w:b/>
          <w:szCs w:val="22"/>
        </w:rPr>
        <w:tab/>
      </w:r>
      <w:r w:rsidR="00A803D0">
        <w:rPr>
          <w:rFonts w:ascii="Arial" w:hAnsi="Arial" w:cs="Arial"/>
          <w:bCs/>
          <w:szCs w:val="22"/>
        </w:rPr>
        <w:t>TBC</w:t>
      </w:r>
    </w:p>
    <w:p w14:paraId="58D03608" w14:textId="77777777" w:rsidR="00E63AFA" w:rsidRPr="009F782D" w:rsidRDefault="00E63AFA" w:rsidP="00E63AFA">
      <w:pPr>
        <w:tabs>
          <w:tab w:val="left" w:pos="4320"/>
        </w:tabs>
        <w:ind w:right="-19"/>
        <w:rPr>
          <w:rFonts w:ascii="Arial" w:hAnsi="Arial" w:cs="Arial"/>
          <w:b/>
          <w:szCs w:val="22"/>
        </w:rPr>
      </w:pPr>
    </w:p>
    <w:p w14:paraId="46B5BCBA" w14:textId="784F6F36" w:rsidR="00E63AFA" w:rsidRPr="009F782D" w:rsidRDefault="00E63AFA" w:rsidP="7EF97B1F">
      <w:pPr>
        <w:tabs>
          <w:tab w:val="left" w:pos="4320"/>
        </w:tabs>
        <w:ind w:right="-19"/>
        <w:rPr>
          <w:rFonts w:ascii="Arial" w:hAnsi="Arial" w:cs="Arial"/>
          <w:szCs w:val="22"/>
        </w:rPr>
      </w:pPr>
      <w:r w:rsidRPr="009F782D">
        <w:rPr>
          <w:rFonts w:ascii="Arial" w:hAnsi="Arial" w:cs="Arial"/>
          <w:b/>
          <w:szCs w:val="22"/>
        </w:rPr>
        <w:t xml:space="preserve">DEPARTMENT: </w:t>
      </w:r>
      <w:r w:rsidRPr="009F782D">
        <w:rPr>
          <w:rFonts w:ascii="Arial" w:hAnsi="Arial" w:cs="Arial"/>
          <w:b/>
          <w:szCs w:val="22"/>
        </w:rPr>
        <w:tab/>
      </w:r>
      <w:r w:rsidR="00DE4FF0">
        <w:rPr>
          <w:rFonts w:ascii="Arial" w:hAnsi="Arial" w:cs="Arial"/>
          <w:b/>
          <w:szCs w:val="22"/>
        </w:rPr>
        <w:t>STH</w:t>
      </w:r>
    </w:p>
    <w:p w14:paraId="45161405" w14:textId="77777777" w:rsidR="00E63AFA" w:rsidRPr="009F782D" w:rsidRDefault="00E63AFA" w:rsidP="00E63AFA">
      <w:pPr>
        <w:tabs>
          <w:tab w:val="left" w:pos="4320"/>
        </w:tabs>
        <w:ind w:right="-19"/>
        <w:rPr>
          <w:rFonts w:ascii="Arial" w:hAnsi="Arial" w:cs="Arial"/>
          <w:b/>
          <w:szCs w:val="22"/>
        </w:rPr>
      </w:pPr>
    </w:p>
    <w:p w14:paraId="7B0AE598" w14:textId="5CE715B8" w:rsidR="00E63AFA" w:rsidRPr="009F782D" w:rsidRDefault="00E63AFA" w:rsidP="7EF97B1F">
      <w:pPr>
        <w:tabs>
          <w:tab w:val="left" w:pos="4320"/>
        </w:tabs>
        <w:ind w:right="-19"/>
        <w:rPr>
          <w:rFonts w:ascii="Arial" w:hAnsi="Arial" w:cs="Arial"/>
          <w:b/>
          <w:szCs w:val="22"/>
        </w:rPr>
      </w:pPr>
      <w:r w:rsidRPr="009F782D">
        <w:rPr>
          <w:rFonts w:ascii="Arial" w:hAnsi="Arial" w:cs="Arial"/>
          <w:b/>
          <w:szCs w:val="22"/>
        </w:rPr>
        <w:t>GRADE:</w:t>
      </w:r>
      <w:r w:rsidRPr="009F782D">
        <w:rPr>
          <w:rFonts w:ascii="Arial" w:hAnsi="Arial" w:cs="Arial"/>
          <w:b/>
          <w:szCs w:val="22"/>
        </w:rPr>
        <w:tab/>
      </w:r>
      <w:r w:rsidR="00A803D0">
        <w:rPr>
          <w:rFonts w:ascii="Arial" w:hAnsi="Arial" w:cs="Arial"/>
          <w:bCs/>
          <w:szCs w:val="22"/>
        </w:rPr>
        <w:t>8</w:t>
      </w:r>
    </w:p>
    <w:p w14:paraId="6C16F9FE" w14:textId="77777777" w:rsidR="00E63AFA" w:rsidRPr="009F782D" w:rsidRDefault="00E63AFA" w:rsidP="00E63AFA">
      <w:pPr>
        <w:tabs>
          <w:tab w:val="left" w:pos="4320"/>
        </w:tabs>
        <w:ind w:right="-19"/>
        <w:rPr>
          <w:rFonts w:ascii="Arial" w:hAnsi="Arial" w:cs="Arial"/>
          <w:b/>
          <w:szCs w:val="22"/>
        </w:rPr>
      </w:pPr>
    </w:p>
    <w:p w14:paraId="48817631" w14:textId="27D990A9" w:rsidR="00E63AFA" w:rsidRPr="009F782D" w:rsidRDefault="00E63AFA" w:rsidP="7EF97B1F">
      <w:pPr>
        <w:tabs>
          <w:tab w:val="left" w:pos="284"/>
          <w:tab w:val="left" w:pos="450"/>
          <w:tab w:val="left" w:pos="3240"/>
          <w:tab w:val="left" w:pos="4320"/>
        </w:tabs>
        <w:ind w:left="4320" w:right="611" w:hanging="4320"/>
        <w:rPr>
          <w:rFonts w:ascii="Arial" w:hAnsi="Arial" w:cs="Arial"/>
          <w:szCs w:val="22"/>
        </w:rPr>
      </w:pPr>
      <w:r w:rsidRPr="009F782D">
        <w:rPr>
          <w:rFonts w:ascii="Arial" w:hAnsi="Arial" w:cs="Arial"/>
          <w:b/>
          <w:szCs w:val="22"/>
        </w:rPr>
        <w:t>REPORTING TO:</w:t>
      </w:r>
      <w:r w:rsidRPr="009F782D">
        <w:rPr>
          <w:rFonts w:ascii="Arial" w:hAnsi="Arial" w:cs="Arial"/>
          <w:b/>
          <w:szCs w:val="22"/>
        </w:rPr>
        <w:tab/>
      </w:r>
      <w:r w:rsidRPr="009F782D">
        <w:rPr>
          <w:rFonts w:ascii="Arial" w:hAnsi="Arial" w:cs="Arial"/>
          <w:b/>
          <w:szCs w:val="22"/>
        </w:rPr>
        <w:tab/>
      </w:r>
      <w:r w:rsidR="004B5080">
        <w:rPr>
          <w:rFonts w:ascii="Arial" w:hAnsi="Arial" w:cs="Arial"/>
          <w:bCs/>
          <w:szCs w:val="22"/>
        </w:rPr>
        <w:t>Associate Head of School</w:t>
      </w:r>
    </w:p>
    <w:p w14:paraId="29A00574" w14:textId="77777777" w:rsidR="00E63AFA" w:rsidRPr="009F782D" w:rsidRDefault="00E63AFA" w:rsidP="00E63AFA">
      <w:pPr>
        <w:tabs>
          <w:tab w:val="left" w:pos="284"/>
          <w:tab w:val="left" w:pos="450"/>
          <w:tab w:val="left" w:pos="3240"/>
          <w:tab w:val="left" w:pos="4320"/>
        </w:tabs>
        <w:ind w:right="611"/>
        <w:rPr>
          <w:rFonts w:ascii="Arial" w:hAnsi="Arial" w:cs="Arial"/>
          <w:szCs w:val="22"/>
        </w:rPr>
      </w:pPr>
    </w:p>
    <w:p w14:paraId="7AFDE9D6" w14:textId="1CBA40BD" w:rsidR="00E63AFA" w:rsidRPr="009F782D" w:rsidRDefault="00E63AFA" w:rsidP="7EF97B1F">
      <w:pPr>
        <w:tabs>
          <w:tab w:val="left" w:pos="4320"/>
        </w:tabs>
        <w:ind w:left="4320" w:right="-19" w:hanging="4320"/>
        <w:rPr>
          <w:rFonts w:ascii="Arial" w:hAnsi="Arial" w:cs="Arial"/>
          <w:szCs w:val="22"/>
        </w:rPr>
      </w:pPr>
      <w:r w:rsidRPr="009F782D">
        <w:rPr>
          <w:rFonts w:ascii="Arial" w:hAnsi="Arial" w:cs="Arial"/>
          <w:b/>
          <w:szCs w:val="22"/>
        </w:rPr>
        <w:t>SUPERVISORY RESPONSIBILITY:</w:t>
      </w:r>
      <w:r w:rsidRPr="009F782D">
        <w:rPr>
          <w:rFonts w:ascii="Arial" w:hAnsi="Arial" w:cs="Arial"/>
          <w:b/>
          <w:szCs w:val="22"/>
        </w:rPr>
        <w:tab/>
      </w:r>
      <w:r w:rsidR="00A803D0">
        <w:rPr>
          <w:rFonts w:ascii="Arial" w:hAnsi="Arial" w:cs="Arial"/>
          <w:bCs/>
          <w:szCs w:val="22"/>
        </w:rPr>
        <w:t>None</w:t>
      </w:r>
    </w:p>
    <w:p w14:paraId="7A00A782" w14:textId="77777777" w:rsidR="004B6C9E" w:rsidRPr="009F782D" w:rsidRDefault="004B6C9E" w:rsidP="004B6C9E">
      <w:pPr>
        <w:rPr>
          <w:rFonts w:ascii="Arial" w:hAnsi="Arial" w:cs="Arial"/>
          <w:b/>
          <w:szCs w:val="22"/>
        </w:rPr>
      </w:pPr>
    </w:p>
    <w:p w14:paraId="06270E4E" w14:textId="77777777" w:rsidR="004B6C9E" w:rsidRPr="00900BDF" w:rsidRDefault="004B6C9E" w:rsidP="00445798">
      <w:pPr>
        <w:pStyle w:val="Heading1"/>
      </w:pPr>
      <w:r w:rsidRPr="00900BDF">
        <w:t>JOB PURPOSE:</w:t>
      </w:r>
    </w:p>
    <w:p w14:paraId="6541A879" w14:textId="77777777" w:rsidR="006C5CE1" w:rsidRDefault="006C5CE1" w:rsidP="00900BDF">
      <w:pPr>
        <w:rPr>
          <w:rFonts w:ascii="Arial" w:hAnsi="Arial" w:cs="Arial"/>
          <w:b/>
          <w:szCs w:val="22"/>
        </w:rPr>
      </w:pPr>
    </w:p>
    <w:p w14:paraId="42FB2641" w14:textId="15271622" w:rsidR="005A4ED1" w:rsidRDefault="006C5CE1" w:rsidP="00900BDF">
      <w:pPr>
        <w:rPr>
          <w:rFonts w:ascii="Arial" w:hAnsi="Arial" w:cs="Arial"/>
          <w:bCs/>
          <w:szCs w:val="22"/>
        </w:rPr>
      </w:pPr>
      <w:r>
        <w:rPr>
          <w:rFonts w:ascii="Arial" w:hAnsi="Arial" w:cs="Arial"/>
          <w:color w:val="000000"/>
          <w:szCs w:val="22"/>
        </w:rPr>
        <w:t xml:space="preserve">To </w:t>
      </w:r>
      <w:r w:rsidR="004223B7">
        <w:rPr>
          <w:rFonts w:ascii="Arial" w:hAnsi="Arial" w:cs="Arial"/>
          <w:color w:val="000000"/>
          <w:szCs w:val="22"/>
        </w:rPr>
        <w:t>liaise with external p</w:t>
      </w:r>
      <w:r>
        <w:rPr>
          <w:rFonts w:ascii="Arial" w:hAnsi="Arial" w:cs="Arial"/>
          <w:color w:val="000000"/>
          <w:szCs w:val="22"/>
        </w:rPr>
        <w:t>lacement providers</w:t>
      </w:r>
      <w:r w:rsidR="004223B7">
        <w:rPr>
          <w:rFonts w:ascii="Arial" w:hAnsi="Arial" w:cs="Arial"/>
          <w:color w:val="000000"/>
          <w:szCs w:val="22"/>
        </w:rPr>
        <w:t xml:space="preserve"> to co-ordinate and develop placement opportunities for students </w:t>
      </w:r>
      <w:r>
        <w:rPr>
          <w:rFonts w:ascii="Arial" w:hAnsi="Arial" w:cs="Arial"/>
          <w:color w:val="000000"/>
          <w:szCs w:val="22"/>
        </w:rPr>
        <w:t>across</w:t>
      </w:r>
      <w:r w:rsidR="004223B7">
        <w:rPr>
          <w:rFonts w:ascii="Arial" w:hAnsi="Arial" w:cs="Arial"/>
          <w:color w:val="000000"/>
          <w:szCs w:val="22"/>
        </w:rPr>
        <w:t xml:space="preserve"> pre-registration healthcare programmes within the School of Science, Technology &amp; Health. To</w:t>
      </w:r>
      <w:r w:rsidR="00EB4466" w:rsidRPr="00EB4466">
        <w:rPr>
          <w:rFonts w:ascii="Arial" w:hAnsi="Arial" w:cs="Arial"/>
          <w:color w:val="000000"/>
          <w:szCs w:val="22"/>
        </w:rPr>
        <w:t xml:space="preserve"> make a significant and high</w:t>
      </w:r>
      <w:r w:rsidR="004223B7">
        <w:rPr>
          <w:rFonts w:ascii="Arial" w:hAnsi="Arial" w:cs="Arial"/>
          <w:color w:val="000000"/>
          <w:szCs w:val="22"/>
        </w:rPr>
        <w:t>-</w:t>
      </w:r>
      <w:r w:rsidR="00EB4466" w:rsidRPr="00EB4466">
        <w:rPr>
          <w:rFonts w:ascii="Arial" w:hAnsi="Arial" w:cs="Arial"/>
          <w:color w:val="000000"/>
          <w:szCs w:val="22"/>
        </w:rPr>
        <w:t>quality contribution to teaching, research, academic management and leadership within the University.  To develop and direct areas of teaching and research/professional practice that enhance the discipline and support an excellent student experience</w:t>
      </w:r>
      <w:r w:rsidR="00F257F6">
        <w:rPr>
          <w:rFonts w:ascii="Arial" w:hAnsi="Arial" w:cs="Arial"/>
          <w:color w:val="000000"/>
          <w:szCs w:val="22"/>
        </w:rPr>
        <w:t>.</w:t>
      </w:r>
    </w:p>
    <w:p w14:paraId="5C9AFC61" w14:textId="31FF6435" w:rsidR="005A4ED1" w:rsidRDefault="005A4ED1" w:rsidP="00900BDF">
      <w:pPr>
        <w:rPr>
          <w:rFonts w:ascii="Arial" w:hAnsi="Arial" w:cs="Arial"/>
          <w:bCs/>
          <w:szCs w:val="22"/>
        </w:rPr>
      </w:pPr>
    </w:p>
    <w:p w14:paraId="27EA745A" w14:textId="77777777" w:rsidR="004B6C9E" w:rsidRPr="00900BDF" w:rsidRDefault="004B6C9E" w:rsidP="00445798">
      <w:pPr>
        <w:pStyle w:val="Heading1"/>
      </w:pPr>
      <w:r w:rsidRPr="00900BDF">
        <w:t>DUTIES AND RESPONSIBILITIES:</w:t>
      </w:r>
    </w:p>
    <w:p w14:paraId="687E5BE3" w14:textId="77777777" w:rsidR="00E25FCA" w:rsidRPr="00900BDF" w:rsidRDefault="00E25FCA" w:rsidP="00900BDF">
      <w:pPr>
        <w:rPr>
          <w:rFonts w:ascii="Arial" w:hAnsi="Arial" w:cs="Arial"/>
          <w:b/>
          <w:szCs w:val="22"/>
        </w:rPr>
      </w:pPr>
    </w:p>
    <w:p w14:paraId="77540FD4" w14:textId="34F84CD7" w:rsidR="006C5CE1" w:rsidRDefault="004223B7" w:rsidP="00F257F6">
      <w:pPr>
        <w:pStyle w:val="Heading2"/>
        <w:numPr>
          <w:ilvl w:val="0"/>
          <w:numId w:val="10"/>
        </w:numPr>
        <w:rPr>
          <w:b w:val="0"/>
          <w:bCs w:val="0"/>
          <w:sz w:val="22"/>
          <w:szCs w:val="22"/>
          <w:u w:val="none"/>
        </w:rPr>
      </w:pPr>
      <w:r>
        <w:rPr>
          <w:b w:val="0"/>
          <w:bCs w:val="0"/>
          <w:sz w:val="22"/>
          <w:szCs w:val="22"/>
          <w:u w:val="none"/>
        </w:rPr>
        <w:t>Take responsibility for the development and oversight of placement opportunities</w:t>
      </w:r>
      <w:r w:rsidR="00B33EEF">
        <w:rPr>
          <w:b w:val="0"/>
          <w:bCs w:val="0"/>
          <w:sz w:val="22"/>
          <w:szCs w:val="22"/>
          <w:u w:val="none"/>
        </w:rPr>
        <w:t xml:space="preserve"> and </w:t>
      </w:r>
      <w:r w:rsidR="004B5080">
        <w:rPr>
          <w:b w:val="0"/>
          <w:bCs w:val="0"/>
          <w:sz w:val="22"/>
          <w:szCs w:val="22"/>
          <w:u w:val="none"/>
        </w:rPr>
        <w:t xml:space="preserve">placement related </w:t>
      </w:r>
      <w:r w:rsidR="00B33EEF">
        <w:rPr>
          <w:b w:val="0"/>
          <w:bCs w:val="0"/>
          <w:sz w:val="22"/>
          <w:szCs w:val="22"/>
          <w:u w:val="none"/>
        </w:rPr>
        <w:t>processes</w:t>
      </w:r>
      <w:r>
        <w:rPr>
          <w:b w:val="0"/>
          <w:bCs w:val="0"/>
          <w:sz w:val="22"/>
          <w:szCs w:val="22"/>
          <w:u w:val="none"/>
        </w:rPr>
        <w:t xml:space="preserve"> across Nursing, Midwifery and Allied Health pre-registration programmes</w:t>
      </w:r>
      <w:r w:rsidR="006C5CE1">
        <w:rPr>
          <w:b w:val="0"/>
          <w:bCs w:val="0"/>
          <w:sz w:val="22"/>
          <w:szCs w:val="22"/>
          <w:u w:val="none"/>
        </w:rPr>
        <w:t>.</w:t>
      </w:r>
    </w:p>
    <w:p w14:paraId="210D1F32" w14:textId="238D6F86" w:rsidR="004223B7" w:rsidRDefault="006C5CE1" w:rsidP="00F257F6">
      <w:pPr>
        <w:pStyle w:val="Heading2"/>
        <w:numPr>
          <w:ilvl w:val="0"/>
          <w:numId w:val="10"/>
        </w:numPr>
        <w:rPr>
          <w:b w:val="0"/>
          <w:bCs w:val="0"/>
          <w:sz w:val="22"/>
          <w:szCs w:val="22"/>
          <w:u w:val="none"/>
        </w:rPr>
      </w:pPr>
      <w:r>
        <w:rPr>
          <w:b w:val="0"/>
          <w:bCs w:val="0"/>
          <w:sz w:val="22"/>
          <w:szCs w:val="22"/>
          <w:u w:val="none"/>
        </w:rPr>
        <w:t>Develop and manage relationships with external placement providers</w:t>
      </w:r>
      <w:r w:rsidR="00770C83">
        <w:rPr>
          <w:b w:val="0"/>
          <w:bCs w:val="0"/>
          <w:sz w:val="22"/>
          <w:szCs w:val="22"/>
          <w:u w:val="none"/>
        </w:rPr>
        <w:t xml:space="preserve"> for the benefit of students on pre-registration healthcare programmes.</w:t>
      </w:r>
    </w:p>
    <w:p w14:paraId="66276EFD" w14:textId="0572D2C9" w:rsidR="00F257F6" w:rsidRPr="00F257F6" w:rsidRDefault="00F257F6" w:rsidP="00F257F6">
      <w:pPr>
        <w:pStyle w:val="Heading2"/>
        <w:numPr>
          <w:ilvl w:val="0"/>
          <w:numId w:val="10"/>
        </w:numPr>
        <w:rPr>
          <w:b w:val="0"/>
          <w:bCs w:val="0"/>
          <w:sz w:val="22"/>
          <w:szCs w:val="22"/>
          <w:u w:val="none"/>
        </w:rPr>
      </w:pPr>
      <w:r w:rsidRPr="00F257F6">
        <w:rPr>
          <w:b w:val="0"/>
          <w:bCs w:val="0"/>
          <w:sz w:val="22"/>
          <w:szCs w:val="22"/>
          <w:u w:val="none"/>
        </w:rPr>
        <w:t>Develop and engage in high quality teaching, learning and assessment at undergraduate and postgraduate level, including online and blended approaches; develop external recognition at national level e.g. (external examining, external body representation) and begin to establish external recognition at a national level.</w:t>
      </w:r>
    </w:p>
    <w:p w14:paraId="11D9C60A" w14:textId="608F75BD" w:rsidR="00F257F6" w:rsidRPr="00F257F6" w:rsidRDefault="00F257F6" w:rsidP="00F257F6">
      <w:pPr>
        <w:pStyle w:val="Heading2"/>
        <w:numPr>
          <w:ilvl w:val="0"/>
          <w:numId w:val="10"/>
        </w:numPr>
        <w:rPr>
          <w:b w:val="0"/>
          <w:bCs w:val="0"/>
          <w:sz w:val="22"/>
          <w:szCs w:val="22"/>
          <w:u w:val="none"/>
        </w:rPr>
      </w:pPr>
      <w:r w:rsidRPr="00F257F6">
        <w:rPr>
          <w:b w:val="0"/>
          <w:bCs w:val="0"/>
          <w:sz w:val="22"/>
          <w:szCs w:val="22"/>
          <w:u w:val="none"/>
        </w:rPr>
        <w:t>Take responsibility for, and lead on</w:t>
      </w:r>
      <w:r w:rsidR="004B5080">
        <w:rPr>
          <w:b w:val="0"/>
          <w:bCs w:val="0"/>
          <w:sz w:val="22"/>
          <w:szCs w:val="22"/>
          <w:u w:val="none"/>
        </w:rPr>
        <w:t>,</w:t>
      </w:r>
      <w:r w:rsidRPr="00F257F6">
        <w:rPr>
          <w:b w:val="0"/>
          <w:bCs w:val="0"/>
          <w:sz w:val="22"/>
          <w:szCs w:val="22"/>
          <w:u w:val="none"/>
        </w:rPr>
        <w:t xml:space="preserve"> the development of </w:t>
      </w:r>
      <w:r w:rsidR="00B33EEF">
        <w:rPr>
          <w:b w:val="0"/>
          <w:bCs w:val="0"/>
          <w:sz w:val="22"/>
          <w:szCs w:val="22"/>
          <w:u w:val="none"/>
        </w:rPr>
        <w:t xml:space="preserve">placement activity across </w:t>
      </w:r>
      <w:r w:rsidRPr="00F257F6">
        <w:rPr>
          <w:b w:val="0"/>
          <w:bCs w:val="0"/>
          <w:sz w:val="22"/>
          <w:szCs w:val="22"/>
          <w:u w:val="none"/>
        </w:rPr>
        <w:t xml:space="preserve">the subject </w:t>
      </w:r>
      <w:r w:rsidR="00B33EEF">
        <w:rPr>
          <w:b w:val="0"/>
          <w:bCs w:val="0"/>
          <w:sz w:val="22"/>
          <w:szCs w:val="22"/>
          <w:u w:val="none"/>
        </w:rPr>
        <w:t>areas</w:t>
      </w:r>
      <w:r w:rsidRPr="00F257F6">
        <w:rPr>
          <w:b w:val="0"/>
          <w:bCs w:val="0"/>
          <w:sz w:val="22"/>
          <w:szCs w:val="22"/>
          <w:u w:val="none"/>
        </w:rPr>
        <w:t xml:space="preserve"> by playing a key role in regular curriculum review activity, programme development, validation and (where appropriate) accreditation of programmes.</w:t>
      </w:r>
    </w:p>
    <w:p w14:paraId="6A8F3736" w14:textId="77777777" w:rsidR="00F257F6" w:rsidRPr="00F257F6" w:rsidRDefault="00F257F6" w:rsidP="00F257F6">
      <w:pPr>
        <w:pStyle w:val="Heading2"/>
        <w:numPr>
          <w:ilvl w:val="0"/>
          <w:numId w:val="10"/>
        </w:numPr>
        <w:rPr>
          <w:b w:val="0"/>
          <w:bCs w:val="0"/>
          <w:sz w:val="22"/>
          <w:szCs w:val="22"/>
          <w:u w:val="none"/>
        </w:rPr>
      </w:pPr>
      <w:r w:rsidRPr="00F257F6">
        <w:rPr>
          <w:b w:val="0"/>
          <w:bCs w:val="0"/>
          <w:sz w:val="22"/>
          <w:szCs w:val="22"/>
          <w:u w:val="none"/>
        </w:rPr>
        <w:t>Develop a comprehensive teaching portfolio that reflects best practice and is regularly reviewed and refined through self-reflection, peer-support, student feedback, professional development and scholarly activity.</w:t>
      </w:r>
    </w:p>
    <w:p w14:paraId="1345FAB2" w14:textId="77777777" w:rsidR="00F257F6" w:rsidRPr="00F257F6" w:rsidRDefault="00F257F6" w:rsidP="00F257F6">
      <w:pPr>
        <w:pStyle w:val="Heading2"/>
        <w:numPr>
          <w:ilvl w:val="0"/>
          <w:numId w:val="10"/>
        </w:numPr>
        <w:rPr>
          <w:b w:val="0"/>
          <w:bCs w:val="0"/>
          <w:sz w:val="22"/>
          <w:szCs w:val="22"/>
          <w:u w:val="none"/>
        </w:rPr>
      </w:pPr>
      <w:r w:rsidRPr="00F257F6">
        <w:rPr>
          <w:b w:val="0"/>
          <w:bCs w:val="0"/>
          <w:sz w:val="22"/>
          <w:szCs w:val="22"/>
          <w:u w:val="none"/>
        </w:rPr>
        <w:t xml:space="preserve">Develop a growing portfolio of research and/or professional practice with a national reputation that contributes to the University’s growing research culture, knowledge exchange and impact agenda, including the production of peer-reviewed publications, </w:t>
      </w:r>
      <w:r w:rsidRPr="00F257F6">
        <w:rPr>
          <w:b w:val="0"/>
          <w:bCs w:val="0"/>
          <w:sz w:val="22"/>
          <w:szCs w:val="22"/>
          <w:u w:val="none"/>
        </w:rPr>
        <w:lastRenderedPageBreak/>
        <w:t>presenting at conferences, authoring books, and/or other forms of output appropriate to the discipline.</w:t>
      </w:r>
    </w:p>
    <w:p w14:paraId="7EAF3D9A" w14:textId="11B2F322" w:rsidR="00F257F6" w:rsidRPr="00F257F6" w:rsidRDefault="00F257F6" w:rsidP="00F257F6">
      <w:pPr>
        <w:pStyle w:val="Heading2"/>
        <w:numPr>
          <w:ilvl w:val="0"/>
          <w:numId w:val="10"/>
        </w:numPr>
        <w:rPr>
          <w:b w:val="0"/>
          <w:bCs w:val="0"/>
          <w:sz w:val="22"/>
          <w:szCs w:val="22"/>
          <w:u w:val="none"/>
        </w:rPr>
      </w:pPr>
      <w:r w:rsidRPr="00F257F6">
        <w:rPr>
          <w:b w:val="0"/>
          <w:bCs w:val="0"/>
          <w:sz w:val="22"/>
          <w:szCs w:val="22"/>
          <w:u w:val="none"/>
        </w:rPr>
        <w:t xml:space="preserve">Supervise postgraduate research students and participate </w:t>
      </w:r>
      <w:r w:rsidR="00D4699D" w:rsidRPr="00F257F6">
        <w:rPr>
          <w:b w:val="0"/>
          <w:bCs w:val="0"/>
          <w:sz w:val="22"/>
          <w:szCs w:val="22"/>
          <w:u w:val="none"/>
        </w:rPr>
        <w:t>in and</w:t>
      </w:r>
      <w:r w:rsidRPr="00F257F6">
        <w:rPr>
          <w:b w:val="0"/>
          <w:bCs w:val="0"/>
          <w:sz w:val="22"/>
          <w:szCs w:val="22"/>
          <w:u w:val="none"/>
        </w:rPr>
        <w:t xml:space="preserve"> contribute to professional development activities that further enhance your research and supervisory skills as well as those of your colleagues.</w:t>
      </w:r>
    </w:p>
    <w:p w14:paraId="23DB2CF7" w14:textId="7FE3270E" w:rsidR="00F257F6" w:rsidRPr="00F257F6" w:rsidRDefault="00F257F6" w:rsidP="00F257F6">
      <w:pPr>
        <w:pStyle w:val="Heading2"/>
        <w:numPr>
          <w:ilvl w:val="0"/>
          <w:numId w:val="10"/>
        </w:numPr>
        <w:rPr>
          <w:b w:val="0"/>
          <w:bCs w:val="0"/>
          <w:sz w:val="22"/>
          <w:szCs w:val="22"/>
          <w:u w:val="none"/>
        </w:rPr>
      </w:pPr>
      <w:r w:rsidRPr="00F257F6">
        <w:rPr>
          <w:b w:val="0"/>
          <w:bCs w:val="0"/>
          <w:sz w:val="22"/>
          <w:szCs w:val="22"/>
          <w:u w:val="none"/>
        </w:rPr>
        <w:t>Prepare and collaborate on funding bids to external bodies to support research, knowledge exchange, or other project funding</w:t>
      </w:r>
      <w:r w:rsidR="00D606BB">
        <w:rPr>
          <w:b w:val="0"/>
          <w:bCs w:val="0"/>
          <w:sz w:val="22"/>
          <w:szCs w:val="22"/>
          <w:u w:val="none"/>
        </w:rPr>
        <w:t>.</w:t>
      </w:r>
    </w:p>
    <w:p w14:paraId="2A58C87D" w14:textId="77777777" w:rsidR="00F257F6" w:rsidRPr="00F257F6" w:rsidRDefault="00F257F6" w:rsidP="00F257F6">
      <w:pPr>
        <w:pStyle w:val="Heading2"/>
        <w:numPr>
          <w:ilvl w:val="0"/>
          <w:numId w:val="10"/>
        </w:numPr>
        <w:rPr>
          <w:b w:val="0"/>
          <w:bCs w:val="0"/>
          <w:sz w:val="22"/>
          <w:szCs w:val="22"/>
          <w:u w:val="none"/>
        </w:rPr>
      </w:pPr>
      <w:r w:rsidRPr="00F257F6">
        <w:rPr>
          <w:b w:val="0"/>
          <w:bCs w:val="0"/>
          <w:sz w:val="22"/>
          <w:szCs w:val="22"/>
          <w:u w:val="none"/>
        </w:rPr>
        <w:t>Initiate and participate in continuing professional development activities to support and enhance your professional standing and that of others, including mentoring and supporting junior colleagues.</w:t>
      </w:r>
    </w:p>
    <w:p w14:paraId="256FDB70" w14:textId="7AA4C566" w:rsidR="00F257F6" w:rsidRPr="00F257F6" w:rsidRDefault="00E42D88" w:rsidP="00F257F6">
      <w:pPr>
        <w:pStyle w:val="Heading2"/>
        <w:numPr>
          <w:ilvl w:val="0"/>
          <w:numId w:val="10"/>
        </w:numPr>
        <w:rPr>
          <w:b w:val="0"/>
          <w:bCs w:val="0"/>
          <w:sz w:val="22"/>
          <w:szCs w:val="22"/>
          <w:u w:val="none"/>
        </w:rPr>
      </w:pPr>
      <w:r w:rsidRPr="00E42D88">
        <w:rPr>
          <w:b w:val="0"/>
          <w:bCs w:val="0"/>
          <w:sz w:val="22"/>
          <w:szCs w:val="22"/>
          <w:u w:val="none"/>
        </w:rPr>
        <w:t xml:space="preserve">Make a </w:t>
      </w:r>
      <w:r>
        <w:rPr>
          <w:b w:val="0"/>
          <w:bCs w:val="0"/>
          <w:sz w:val="22"/>
          <w:szCs w:val="22"/>
          <w:u w:val="none"/>
        </w:rPr>
        <w:t>good</w:t>
      </w:r>
      <w:r w:rsidRPr="00E42D88">
        <w:rPr>
          <w:b w:val="0"/>
          <w:bCs w:val="0"/>
          <w:sz w:val="22"/>
          <w:szCs w:val="22"/>
          <w:u w:val="none"/>
        </w:rPr>
        <w:t xml:space="preserve"> contribution to the School and University community through involvement in, and leadership of internal and external activities</w:t>
      </w:r>
      <w:r w:rsidR="00D606BB">
        <w:rPr>
          <w:b w:val="0"/>
          <w:bCs w:val="0"/>
          <w:sz w:val="22"/>
          <w:szCs w:val="22"/>
          <w:u w:val="none"/>
        </w:rPr>
        <w:t>.  E</w:t>
      </w:r>
      <w:r w:rsidRPr="00E42D88">
        <w:rPr>
          <w:b w:val="0"/>
          <w:bCs w:val="0"/>
          <w:sz w:val="22"/>
          <w:szCs w:val="22"/>
          <w:u w:val="none"/>
        </w:rPr>
        <w:t>xamples include</w:t>
      </w:r>
      <w:r w:rsidR="00D606BB">
        <w:rPr>
          <w:b w:val="0"/>
          <w:bCs w:val="0"/>
          <w:sz w:val="22"/>
          <w:szCs w:val="22"/>
          <w:u w:val="none"/>
        </w:rPr>
        <w:t>;</w:t>
      </w:r>
      <w:r w:rsidRPr="00E42D88">
        <w:rPr>
          <w:b w:val="0"/>
          <w:bCs w:val="0"/>
          <w:sz w:val="22"/>
          <w:szCs w:val="22"/>
          <w:u w:val="none"/>
        </w:rPr>
        <w:t xml:space="preserve"> School administration and management activities</w:t>
      </w:r>
      <w:r w:rsidR="00D606BB">
        <w:rPr>
          <w:b w:val="0"/>
          <w:bCs w:val="0"/>
          <w:sz w:val="22"/>
          <w:szCs w:val="22"/>
          <w:u w:val="none"/>
        </w:rPr>
        <w:t>;</w:t>
      </w:r>
      <w:r w:rsidRPr="00E42D88">
        <w:rPr>
          <w:b w:val="0"/>
          <w:bCs w:val="0"/>
          <w:sz w:val="22"/>
          <w:szCs w:val="22"/>
          <w:u w:val="none"/>
        </w:rPr>
        <w:t xml:space="preserve"> committee membership, mentoring, academic tutoring, knowledge exchange</w:t>
      </w:r>
      <w:r w:rsidR="00D606BB">
        <w:rPr>
          <w:b w:val="0"/>
          <w:bCs w:val="0"/>
          <w:sz w:val="22"/>
          <w:szCs w:val="22"/>
          <w:u w:val="none"/>
        </w:rPr>
        <w:t xml:space="preserve"> and</w:t>
      </w:r>
      <w:r w:rsidRPr="00E42D88">
        <w:rPr>
          <w:b w:val="0"/>
          <w:bCs w:val="0"/>
          <w:sz w:val="22"/>
          <w:szCs w:val="22"/>
          <w:u w:val="none"/>
        </w:rPr>
        <w:t xml:space="preserve"> public engagement. </w:t>
      </w:r>
      <w:r w:rsidR="00F257F6" w:rsidRPr="00F257F6">
        <w:rPr>
          <w:b w:val="0"/>
          <w:bCs w:val="0"/>
          <w:sz w:val="22"/>
          <w:szCs w:val="22"/>
          <w:u w:val="none"/>
        </w:rPr>
        <w:t xml:space="preserve">Ensure compliance </w:t>
      </w:r>
      <w:r w:rsidR="00D4699D" w:rsidRPr="00F257F6">
        <w:rPr>
          <w:b w:val="0"/>
          <w:bCs w:val="0"/>
          <w:sz w:val="22"/>
          <w:szCs w:val="22"/>
          <w:u w:val="none"/>
        </w:rPr>
        <w:t>with and</w:t>
      </w:r>
      <w:r w:rsidR="00F257F6" w:rsidRPr="00F257F6">
        <w:rPr>
          <w:b w:val="0"/>
          <w:bCs w:val="0"/>
          <w:sz w:val="22"/>
          <w:szCs w:val="22"/>
          <w:u w:val="none"/>
        </w:rPr>
        <w:t xml:space="preserve"> take responsibility for key areas of the University and School quality assurance mechanisms.</w:t>
      </w:r>
    </w:p>
    <w:p w14:paraId="773417EE" w14:textId="644B7783" w:rsidR="00F257F6" w:rsidRPr="00F257F6" w:rsidRDefault="00F257F6" w:rsidP="00F257F6">
      <w:pPr>
        <w:pStyle w:val="Heading2"/>
        <w:numPr>
          <w:ilvl w:val="0"/>
          <w:numId w:val="10"/>
        </w:numPr>
        <w:rPr>
          <w:b w:val="0"/>
          <w:bCs w:val="0"/>
          <w:sz w:val="22"/>
          <w:szCs w:val="22"/>
          <w:u w:val="none"/>
        </w:rPr>
      </w:pPr>
      <w:r w:rsidRPr="00F257F6">
        <w:rPr>
          <w:b w:val="0"/>
          <w:bCs w:val="0"/>
          <w:sz w:val="22"/>
          <w:szCs w:val="22"/>
          <w:u w:val="none"/>
        </w:rPr>
        <w:t xml:space="preserve">Begin to develop and use leadership skills at </w:t>
      </w:r>
      <w:r w:rsidR="007C36DC">
        <w:rPr>
          <w:b w:val="0"/>
          <w:bCs w:val="0"/>
          <w:sz w:val="22"/>
          <w:szCs w:val="22"/>
          <w:u w:val="none"/>
        </w:rPr>
        <w:t>S</w:t>
      </w:r>
      <w:r w:rsidRPr="00F257F6">
        <w:rPr>
          <w:b w:val="0"/>
          <w:bCs w:val="0"/>
          <w:sz w:val="22"/>
          <w:szCs w:val="22"/>
          <w:u w:val="none"/>
        </w:rPr>
        <w:t>chool level</w:t>
      </w:r>
      <w:r w:rsidR="00D606BB">
        <w:rPr>
          <w:b w:val="0"/>
          <w:bCs w:val="0"/>
          <w:sz w:val="22"/>
          <w:szCs w:val="22"/>
          <w:u w:val="none"/>
        </w:rPr>
        <w:t>.</w:t>
      </w:r>
    </w:p>
    <w:p w14:paraId="6AA37FEB" w14:textId="77777777" w:rsidR="00F257F6" w:rsidRDefault="00F257F6" w:rsidP="000D0F09">
      <w:pPr>
        <w:pStyle w:val="Heading2"/>
      </w:pPr>
    </w:p>
    <w:p w14:paraId="2C51BA29" w14:textId="248703A4" w:rsidR="004B6C9E" w:rsidRPr="00445798" w:rsidRDefault="00210FEC" w:rsidP="000D0F09">
      <w:pPr>
        <w:pStyle w:val="Heading2"/>
      </w:pPr>
      <w:r>
        <w:t>P</w:t>
      </w:r>
      <w:r w:rsidR="00242E43" w:rsidRPr="00445798">
        <w:t>lus</w:t>
      </w:r>
    </w:p>
    <w:p w14:paraId="565F8558" w14:textId="77777777" w:rsidR="004B6C9E" w:rsidRPr="00163AAA" w:rsidRDefault="004B6C9E" w:rsidP="00EB316B">
      <w:pPr>
        <w:pStyle w:val="BodyTextIndent"/>
        <w:numPr>
          <w:ilvl w:val="0"/>
          <w:numId w:val="1"/>
        </w:numPr>
        <w:tabs>
          <w:tab w:val="clear" w:pos="720"/>
          <w:tab w:val="left" w:pos="0"/>
          <w:tab w:val="num" w:pos="540"/>
        </w:tabs>
        <w:spacing w:after="0" w:line="276" w:lineRule="auto"/>
        <w:ind w:left="540" w:hanging="540"/>
        <w:jc w:val="both"/>
        <w:rPr>
          <w:rFonts w:ascii="Arial" w:hAnsi="Arial" w:cs="Arial"/>
        </w:rPr>
      </w:pPr>
      <w:r w:rsidRPr="00163AAA">
        <w:rPr>
          <w:rFonts w:ascii="Arial" w:hAnsi="Arial" w:cs="Arial"/>
        </w:rPr>
        <w:t>Any other duties as may reasonably be required.</w:t>
      </w:r>
    </w:p>
    <w:p w14:paraId="298B61A1" w14:textId="4ED860EB" w:rsidR="004B6C9E" w:rsidRPr="00163AAA" w:rsidRDefault="004B6C9E" w:rsidP="11290D2E">
      <w:pPr>
        <w:pStyle w:val="BodyTextIndent"/>
        <w:numPr>
          <w:ilvl w:val="0"/>
          <w:numId w:val="1"/>
        </w:numPr>
        <w:tabs>
          <w:tab w:val="clear" w:pos="720"/>
          <w:tab w:val="num" w:pos="540"/>
        </w:tabs>
        <w:spacing w:after="0" w:line="276" w:lineRule="auto"/>
        <w:ind w:left="540" w:hanging="540"/>
        <w:jc w:val="both"/>
        <w:rPr>
          <w:rFonts w:ascii="Arial" w:hAnsi="Arial" w:cs="Arial"/>
        </w:rPr>
      </w:pPr>
      <w:r w:rsidRPr="11290D2E">
        <w:rPr>
          <w:rFonts w:ascii="Arial" w:hAnsi="Arial" w:cs="Arial"/>
        </w:rPr>
        <w:t>Ensure that the highest standards of professional performance are maintained</w:t>
      </w:r>
      <w:r w:rsidR="46584E7A" w:rsidRPr="11290D2E">
        <w:rPr>
          <w:rFonts w:ascii="Arial" w:hAnsi="Arial" w:cs="Arial"/>
        </w:rPr>
        <w:t>.</w:t>
      </w:r>
    </w:p>
    <w:p w14:paraId="632D1D1A" w14:textId="3DCCEEAE" w:rsidR="00CD0136" w:rsidRPr="00860CA7" w:rsidRDefault="4045CA81" w:rsidP="46DB702D">
      <w:pPr>
        <w:pStyle w:val="BodyTextIndent"/>
        <w:numPr>
          <w:ilvl w:val="0"/>
          <w:numId w:val="1"/>
        </w:numPr>
        <w:tabs>
          <w:tab w:val="clear" w:pos="720"/>
          <w:tab w:val="num" w:pos="540"/>
        </w:tabs>
        <w:spacing w:after="0" w:line="276" w:lineRule="auto"/>
        <w:ind w:left="540" w:hanging="540"/>
        <w:jc w:val="both"/>
        <w:rPr>
          <w:rFonts w:ascii="Arial" w:eastAsia="Arial" w:hAnsi="Arial" w:cs="Arial"/>
          <w:szCs w:val="22"/>
        </w:rPr>
      </w:pPr>
      <w:r w:rsidRPr="00860CA7">
        <w:rPr>
          <w:rFonts w:ascii="Arial" w:hAnsi="Arial" w:cs="Arial"/>
        </w:rPr>
        <w:t>Demonstrate a</w:t>
      </w:r>
      <w:r w:rsidR="5CC7E19F" w:rsidRPr="00860CA7">
        <w:rPr>
          <w:rFonts w:ascii="Arial" w:hAnsi="Arial" w:cs="Arial"/>
        </w:rPr>
        <w:t xml:space="preserve"> </w:t>
      </w:r>
      <w:r w:rsidR="002214C2">
        <w:rPr>
          <w:rFonts w:ascii="Arial" w:hAnsi="Arial" w:cs="Arial"/>
        </w:rPr>
        <w:t xml:space="preserve">personal </w:t>
      </w:r>
      <w:r w:rsidR="5CC7E19F" w:rsidRPr="00860CA7">
        <w:rPr>
          <w:rFonts w:ascii="Arial" w:hAnsi="Arial" w:cs="Arial"/>
        </w:rPr>
        <w:t>commitment to equality</w:t>
      </w:r>
      <w:r w:rsidR="009954AD">
        <w:rPr>
          <w:rFonts w:ascii="Arial" w:hAnsi="Arial" w:cs="Arial"/>
        </w:rPr>
        <w:t>, diversity and inclusion</w:t>
      </w:r>
      <w:r w:rsidR="5CC7E19F" w:rsidRPr="00860CA7">
        <w:rPr>
          <w:rFonts w:ascii="Arial" w:hAnsi="Arial" w:cs="Arial"/>
        </w:rPr>
        <w:t xml:space="preserve"> and </w:t>
      </w:r>
      <w:r w:rsidR="002214C2">
        <w:rPr>
          <w:rFonts w:ascii="Arial" w:hAnsi="Arial" w:cs="Arial"/>
        </w:rPr>
        <w:t xml:space="preserve">ensure </w:t>
      </w:r>
      <w:r w:rsidR="007B6C4F">
        <w:rPr>
          <w:rFonts w:ascii="Arial" w:hAnsi="Arial" w:cs="Arial"/>
        </w:rPr>
        <w:t>equal opportunities are</w:t>
      </w:r>
      <w:r w:rsidR="00C067A1">
        <w:rPr>
          <w:rFonts w:ascii="Arial" w:hAnsi="Arial" w:cs="Arial"/>
        </w:rPr>
        <w:t xml:space="preserve"> </w:t>
      </w:r>
      <w:r w:rsidR="0085708A">
        <w:rPr>
          <w:rFonts w:ascii="Arial" w:hAnsi="Arial" w:cs="Arial"/>
        </w:rPr>
        <w:t>integral to the work of the department.</w:t>
      </w:r>
      <w:r w:rsidR="5CC7E19F" w:rsidRPr="00860CA7">
        <w:rPr>
          <w:rFonts w:ascii="Arial" w:hAnsi="Arial" w:cs="Arial"/>
        </w:rPr>
        <w:t xml:space="preserve"> </w:t>
      </w:r>
    </w:p>
    <w:p w14:paraId="54C25073" w14:textId="27237E7C" w:rsidR="004B6C9E" w:rsidRPr="00163AAA" w:rsidRDefault="004B6C9E" w:rsidP="11290D2E">
      <w:pPr>
        <w:pStyle w:val="BodyTextIndent"/>
        <w:numPr>
          <w:ilvl w:val="0"/>
          <w:numId w:val="1"/>
        </w:numPr>
        <w:tabs>
          <w:tab w:val="clear" w:pos="720"/>
          <w:tab w:val="num" w:pos="540"/>
        </w:tabs>
        <w:spacing w:after="0" w:line="276" w:lineRule="auto"/>
        <w:ind w:left="540" w:hanging="540"/>
        <w:jc w:val="both"/>
        <w:rPr>
          <w:rFonts w:ascii="Arial" w:hAnsi="Arial" w:cs="Arial"/>
        </w:rPr>
      </w:pPr>
      <w:r w:rsidRPr="11290D2E">
        <w:rPr>
          <w:rFonts w:ascii="Arial" w:hAnsi="Arial" w:cs="Arial"/>
        </w:rPr>
        <w:t>Ensure compliance with relevant legislation and statutory codes of practice, as advised</w:t>
      </w:r>
      <w:r w:rsidR="380F4588" w:rsidRPr="11290D2E">
        <w:rPr>
          <w:rFonts w:ascii="Arial" w:hAnsi="Arial" w:cs="Arial"/>
        </w:rPr>
        <w:t>.</w:t>
      </w:r>
    </w:p>
    <w:p w14:paraId="3D953C18" w14:textId="1543341C" w:rsidR="004B6C9E" w:rsidRPr="00163AAA" w:rsidRDefault="004B6C9E" w:rsidP="11290D2E">
      <w:pPr>
        <w:pStyle w:val="BodyTextIndent"/>
        <w:numPr>
          <w:ilvl w:val="0"/>
          <w:numId w:val="1"/>
        </w:numPr>
        <w:tabs>
          <w:tab w:val="clear" w:pos="720"/>
          <w:tab w:val="num" w:pos="540"/>
        </w:tabs>
        <w:spacing w:after="0" w:line="276" w:lineRule="auto"/>
        <w:ind w:left="540" w:hanging="540"/>
        <w:jc w:val="both"/>
        <w:rPr>
          <w:rFonts w:ascii="Arial" w:hAnsi="Arial" w:cs="Arial"/>
        </w:rPr>
      </w:pPr>
      <w:r w:rsidRPr="11290D2E">
        <w:rPr>
          <w:rFonts w:ascii="Arial" w:hAnsi="Arial" w:cs="Arial"/>
        </w:rPr>
        <w:t>Participate in the arrangeme</w:t>
      </w:r>
      <w:r w:rsidR="00481AA3" w:rsidRPr="11290D2E">
        <w:rPr>
          <w:rFonts w:ascii="Arial" w:hAnsi="Arial" w:cs="Arial"/>
        </w:rPr>
        <w:t>nts for performance review</w:t>
      </w:r>
      <w:r w:rsidR="51C0E1C6" w:rsidRPr="11290D2E">
        <w:rPr>
          <w:rFonts w:ascii="Arial" w:hAnsi="Arial" w:cs="Arial"/>
        </w:rPr>
        <w:t>.</w:t>
      </w:r>
    </w:p>
    <w:p w14:paraId="212F4946" w14:textId="5112CF45" w:rsidR="004B6C9E" w:rsidRPr="00163AAA" w:rsidRDefault="004B6C9E" w:rsidP="11290D2E">
      <w:pPr>
        <w:pStyle w:val="BodyTextIndent"/>
        <w:numPr>
          <w:ilvl w:val="0"/>
          <w:numId w:val="1"/>
        </w:numPr>
        <w:tabs>
          <w:tab w:val="clear" w:pos="720"/>
          <w:tab w:val="num" w:pos="540"/>
        </w:tabs>
        <w:spacing w:after="0" w:line="276" w:lineRule="auto"/>
        <w:ind w:left="540" w:hanging="540"/>
        <w:jc w:val="both"/>
        <w:rPr>
          <w:rFonts w:ascii="Arial" w:hAnsi="Arial" w:cs="Arial"/>
        </w:rPr>
      </w:pPr>
      <w:r w:rsidRPr="11290D2E">
        <w:rPr>
          <w:rFonts w:ascii="Arial" w:hAnsi="Arial" w:cs="Arial"/>
        </w:rPr>
        <w:t>Ensure that professional skills are regularly updated through participation in training and development activities</w:t>
      </w:r>
      <w:r w:rsidR="7C730FBA" w:rsidRPr="11290D2E">
        <w:rPr>
          <w:rFonts w:ascii="Arial" w:hAnsi="Arial" w:cs="Arial"/>
        </w:rPr>
        <w:t>.</w:t>
      </w:r>
    </w:p>
    <w:p w14:paraId="2E1AD321" w14:textId="2278D6E9" w:rsidR="004B6C9E" w:rsidRDefault="004B6C9E" w:rsidP="11290D2E">
      <w:pPr>
        <w:pStyle w:val="BodyTextIndent"/>
        <w:numPr>
          <w:ilvl w:val="0"/>
          <w:numId w:val="1"/>
        </w:numPr>
        <w:tabs>
          <w:tab w:val="clear" w:pos="720"/>
          <w:tab w:val="num" w:pos="540"/>
        </w:tabs>
        <w:spacing w:after="0" w:line="276" w:lineRule="auto"/>
        <w:ind w:left="540" w:hanging="540"/>
        <w:jc w:val="both"/>
        <w:rPr>
          <w:rFonts w:ascii="Arial" w:hAnsi="Arial" w:cs="Arial"/>
        </w:rPr>
      </w:pPr>
      <w:r w:rsidRPr="11290D2E">
        <w:rPr>
          <w:rFonts w:ascii="Arial" w:hAnsi="Arial" w:cs="Arial"/>
        </w:rPr>
        <w:t>Ensure all University policies are implemented within the remit of this post</w:t>
      </w:r>
      <w:r w:rsidR="0CA6432D" w:rsidRPr="11290D2E">
        <w:rPr>
          <w:rFonts w:ascii="Arial" w:hAnsi="Arial" w:cs="Arial"/>
        </w:rPr>
        <w:t>.</w:t>
      </w:r>
    </w:p>
    <w:p w14:paraId="56226484" w14:textId="77777777" w:rsidR="004B6C9E" w:rsidRDefault="004B6C9E" w:rsidP="00EB316B">
      <w:pPr>
        <w:pStyle w:val="BodyTextIndent"/>
        <w:tabs>
          <w:tab w:val="left" w:pos="0"/>
          <w:tab w:val="num" w:pos="420"/>
          <w:tab w:val="num" w:pos="540"/>
        </w:tabs>
        <w:spacing w:after="0" w:line="276" w:lineRule="auto"/>
        <w:ind w:left="540" w:hanging="540"/>
        <w:jc w:val="both"/>
        <w:rPr>
          <w:rFonts w:ascii="Arial" w:hAnsi="Arial" w:cs="Arial"/>
        </w:rPr>
      </w:pPr>
    </w:p>
    <w:p w14:paraId="0076F965" w14:textId="77777777" w:rsidR="00465E9F" w:rsidRDefault="00465E9F" w:rsidP="00445798">
      <w:pPr>
        <w:pStyle w:val="Heading1"/>
        <w:rPr>
          <w:rFonts w:eastAsia="SimSun"/>
          <w:lang w:eastAsia="zh-CN"/>
        </w:rPr>
      </w:pPr>
      <w:r w:rsidRPr="00465E9F">
        <w:rPr>
          <w:rFonts w:eastAsia="SimSun"/>
          <w:lang w:eastAsia="zh-CN"/>
        </w:rPr>
        <w:t>H</w:t>
      </w:r>
      <w:r w:rsidR="007C7B54">
        <w:rPr>
          <w:rFonts w:eastAsia="SimSun"/>
          <w:lang w:eastAsia="zh-CN"/>
        </w:rPr>
        <w:t>EALTH &amp; SAFETY</w:t>
      </w:r>
    </w:p>
    <w:p w14:paraId="6F4A3835" w14:textId="77777777" w:rsidR="007C7B54" w:rsidRPr="00465E9F" w:rsidRDefault="007C7B54" w:rsidP="00EB316B">
      <w:pPr>
        <w:spacing w:line="276" w:lineRule="auto"/>
        <w:jc w:val="both"/>
        <w:rPr>
          <w:rFonts w:ascii="Times New Roman" w:eastAsia="SimSun" w:hAnsi="Times New Roman"/>
          <w:szCs w:val="22"/>
          <w:lang w:eastAsia="zh-CN"/>
        </w:rPr>
      </w:pPr>
    </w:p>
    <w:p w14:paraId="0D5B4304" w14:textId="77777777" w:rsidR="004B6C9E" w:rsidRDefault="00465E9F" w:rsidP="00EB316B">
      <w:pPr>
        <w:spacing w:line="276" w:lineRule="auto"/>
        <w:rPr>
          <w:rFonts w:ascii="Arial" w:eastAsia="SimSun" w:hAnsi="Arial" w:cs="Arial"/>
          <w:szCs w:val="22"/>
          <w:lang w:eastAsia="zh-CN"/>
        </w:rPr>
      </w:pPr>
      <w:r w:rsidRPr="00465E9F">
        <w:rPr>
          <w:rFonts w:ascii="Arial" w:eastAsia="SimSun" w:hAnsi="Arial" w:cs="Arial"/>
          <w:szCs w:val="22"/>
          <w:lang w:eastAsia="zh-CN"/>
        </w:rPr>
        <w:t xml:space="preserve">Under the Health &amp; Safety at Work Act 1974, whilst at work, members of staff must take reasonable care for their own health and safety and that of any other person who may be affected by their acts or omissions. </w:t>
      </w:r>
    </w:p>
    <w:p w14:paraId="0126B5EA" w14:textId="77777777" w:rsidR="004B6C9E" w:rsidRPr="00163AAA" w:rsidRDefault="004B6C9E" w:rsidP="004B6C9E">
      <w:pPr>
        <w:rPr>
          <w:rFonts w:ascii="Arial" w:hAnsi="Arial" w:cs="Arial"/>
        </w:rPr>
      </w:pPr>
    </w:p>
    <w:p w14:paraId="451D9418" w14:textId="33A1328A" w:rsidR="005D3D39" w:rsidRDefault="009D0E2A" w:rsidP="00EB316B">
      <w:pPr>
        <w:ind w:right="-19"/>
        <w:rPr>
          <w:rFonts w:ascii="Arial" w:hAnsi="Arial" w:cs="Arial"/>
          <w:i/>
        </w:rPr>
      </w:pPr>
      <w:r w:rsidRPr="00163AAA">
        <w:rPr>
          <w:rFonts w:ascii="Arial" w:hAnsi="Arial" w:cs="Arial"/>
          <w:noProof/>
        </w:rPr>
        <mc:AlternateContent>
          <mc:Choice Requires="wps">
            <w:drawing>
              <wp:inline distT="0" distB="0" distL="0" distR="0" wp14:anchorId="474A3250" wp14:editId="676F73FD">
                <wp:extent cx="6057900" cy="571500"/>
                <wp:effectExtent l="0" t="0" r="19050" b="19050"/>
                <wp:docPr id="6"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57900" cy="571500"/>
                        </a:xfrm>
                        <a:prstGeom prst="roundRect">
                          <a:avLst>
                            <a:gd name="adj" fmla="val 16667"/>
                          </a:avLst>
                        </a:prstGeom>
                        <a:noFill/>
                        <a:ln w="3175">
                          <a:solidFill>
                            <a:srgbClr val="000000"/>
                          </a:solidFill>
                          <a:round/>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714477CF" w14:textId="77777777" w:rsidR="00C67BD5" w:rsidRPr="0084086E" w:rsidRDefault="00C67BD5" w:rsidP="00284732">
                            <w:pPr>
                              <w:ind w:left="180" w:right="255"/>
                              <w:rPr>
                                <w:rFonts w:ascii="Arial" w:hAnsi="Arial" w:cs="Arial"/>
                                <w:sz w:val="20"/>
                              </w:rPr>
                            </w:pPr>
                            <w:r w:rsidRPr="0084086E">
                              <w:rPr>
                                <w:rFonts w:ascii="Arial" w:hAnsi="Arial" w:cs="Arial"/>
                                <w:i/>
                                <w:sz w:val="20"/>
                              </w:rPr>
                              <w:t>This is not a compre</w:t>
                            </w:r>
                            <w:r w:rsidR="00242E43">
                              <w:rPr>
                                <w:rFonts w:ascii="Arial" w:hAnsi="Arial" w:cs="Arial"/>
                                <w:i/>
                                <w:sz w:val="20"/>
                              </w:rPr>
                              <w:t>hensive definition of the post.</w:t>
                            </w:r>
                            <w:r w:rsidRPr="0084086E">
                              <w:rPr>
                                <w:rFonts w:ascii="Arial" w:hAnsi="Arial" w:cs="Arial"/>
                                <w:i/>
                                <w:sz w:val="20"/>
                              </w:rPr>
                              <w:t xml:space="preserve"> Postholders are expected to undertake any work that comes with the remit</w:t>
                            </w:r>
                            <w:r w:rsidR="00242E43">
                              <w:rPr>
                                <w:rFonts w:ascii="Arial" w:hAnsi="Arial" w:cs="Arial"/>
                                <w:i/>
                                <w:sz w:val="20"/>
                              </w:rPr>
                              <w:t xml:space="preserve"> of the post’s main objective. </w:t>
                            </w:r>
                            <w:r w:rsidRPr="0084086E">
                              <w:rPr>
                                <w:rFonts w:ascii="Arial" w:hAnsi="Arial" w:cs="Arial"/>
                                <w:i/>
                                <w:sz w:val="20"/>
                              </w:rPr>
                              <w:t>This job description will be kept under review and may be changed at any time subject to consultation with the postholder.</w:t>
                            </w:r>
                          </w:p>
                          <w:p w14:paraId="6AB545DE" w14:textId="77777777" w:rsidR="00C67BD5" w:rsidRDefault="00C67BD5" w:rsidP="004B6C9E"/>
                          <w:p w14:paraId="474657A6" w14:textId="77777777" w:rsidR="00C67BD5" w:rsidRDefault="00C67BD5" w:rsidP="004B6C9E"/>
                          <w:p w14:paraId="709D5AC3" w14:textId="77777777" w:rsidR="00C67BD5" w:rsidRDefault="00C67BD5" w:rsidP="004B6C9E"/>
                          <w:p w14:paraId="5FAFD46A" w14:textId="77777777" w:rsidR="00C67BD5" w:rsidRDefault="00C67BD5" w:rsidP="004B6C9E"/>
                        </w:txbxContent>
                      </wps:txbx>
                      <wps:bodyPr rot="0" vert="horz" wrap="square" lIns="0" tIns="0" rIns="0" bIns="0" anchor="t" anchorCtr="0" upright="1">
                        <a:noAutofit/>
                      </wps:bodyPr>
                    </wps:wsp>
                  </a:graphicData>
                </a:graphic>
              </wp:inline>
            </w:drawing>
          </mc:Choice>
          <mc:Fallback>
            <w:pict>
              <v:roundrect w14:anchorId="474A3250" id="AutoShape 2" o:spid="_x0000_s1026" style="width:477pt;height:45pt;visibility:visible;mso-wrap-style:square;mso-left-percent:-10001;mso-top-percent:-10001;mso-position-horizontal:absolute;mso-position-horizontal-relative:char;mso-position-vertical:absolute;mso-position-vertical-relative:line;mso-left-percent:-10001;mso-top-percent:-10001;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" filled="f" strokeweight=".25pt">
                <v:textbox inset="0,0,0,0">
                  <w:txbxContent>
                    <w:p w14:paraId="714477CF" w14:textId="77777777" w:rsidR="00C67BD5" w:rsidRPr="0084086E" w:rsidRDefault="00C67BD5" w:rsidP="00284732">
                      <w:pPr>
                        <w:ind w:left="180" w:right="255"/>
                        <w:rPr>
                          <w:rFonts w:ascii="Arial" w:hAnsi="Arial" w:cs="Arial"/>
                          <w:sz w:val="20"/>
                        </w:rPr>
                      </w:pPr>
                      <w:r w:rsidRPr="0084086E">
                        <w:rPr>
                          <w:rFonts w:ascii="Arial" w:hAnsi="Arial" w:cs="Arial"/>
                          <w:i/>
                          <w:sz w:val="20"/>
                        </w:rPr>
                        <w:t>This is not a compre</w:t>
                      </w:r>
                      <w:r w:rsidR="00242E43">
                        <w:rPr>
                          <w:rFonts w:ascii="Arial" w:hAnsi="Arial" w:cs="Arial"/>
                          <w:i/>
                          <w:sz w:val="20"/>
                        </w:rPr>
                        <w:t>hensive definition of the post.</w:t>
                      </w:r>
                      <w:r w:rsidRPr="0084086E">
                        <w:rPr>
                          <w:rFonts w:ascii="Arial" w:hAnsi="Arial" w:cs="Arial"/>
                          <w:i/>
                          <w:sz w:val="20"/>
                        </w:rPr>
                        <w:t xml:space="preserve"> Postholders are expected to undertake any work that comes with the remit</w:t>
                      </w:r>
                      <w:r w:rsidR="00242E43">
                        <w:rPr>
                          <w:rFonts w:ascii="Arial" w:hAnsi="Arial" w:cs="Arial"/>
                          <w:i/>
                          <w:sz w:val="20"/>
                        </w:rPr>
                        <w:t xml:space="preserve"> of the post’s main objective. </w:t>
                      </w:r>
                      <w:r w:rsidRPr="0084086E">
                        <w:rPr>
                          <w:rFonts w:ascii="Arial" w:hAnsi="Arial" w:cs="Arial"/>
                          <w:i/>
                          <w:sz w:val="20"/>
                        </w:rPr>
                        <w:t>This job description will be kept under review and may be changed at any time subject to consultation with the postholder.</w:t>
                      </w:r>
                    </w:p>
                    <w:p w14:paraId="6AB545DE" w14:textId="77777777" w:rsidR="00C67BD5" w:rsidRDefault="00C67BD5" w:rsidP="004B6C9E"/>
                    <w:p w14:paraId="474657A6" w14:textId="77777777" w:rsidR="00C67BD5" w:rsidRDefault="00C67BD5" w:rsidP="004B6C9E"/>
                    <w:p w14:paraId="709D5AC3" w14:textId="77777777" w:rsidR="00C67BD5" w:rsidRDefault="00C67BD5" w:rsidP="004B6C9E"/>
                    <w:p w14:paraId="5FAFD46A" w14:textId="77777777" w:rsidR="00C67BD5" w:rsidRDefault="00C67BD5" w:rsidP="004B6C9E"/>
                  </w:txbxContent>
                </v:textbox>
                <w10:anchorlock/>
              </v:roundrect>
            </w:pict>
          </mc:Fallback>
        </mc:AlternateContent>
      </w:r>
      <w:r w:rsidR="00EB316B">
        <w:rPr>
          <w:rFonts w:ascii="Arial" w:hAnsi="Arial" w:cs="Arial"/>
          <w:i/>
        </w:rPr>
        <w:br w:type="page"/>
      </w:r>
    </w:p>
    <w:p w14:paraId="1AC73E81" w14:textId="77777777" w:rsidR="004B6C9E" w:rsidRPr="005D3D39" w:rsidRDefault="004B6C9E" w:rsidP="00445798">
      <w:pPr>
        <w:pStyle w:val="Heading1"/>
      </w:pPr>
      <w:r w:rsidRPr="005D3D39">
        <w:lastRenderedPageBreak/>
        <w:t>PERSON SPECIFICATION</w:t>
      </w:r>
      <w:r w:rsidRPr="005D3D39">
        <w:tab/>
      </w:r>
      <w:r w:rsidRPr="005D3D39">
        <w:tab/>
      </w:r>
    </w:p>
    <w:p w14:paraId="68B59B60" w14:textId="77777777" w:rsidR="005D3D39" w:rsidRDefault="005D3D39" w:rsidP="00531A11">
      <w:pPr>
        <w:ind w:left="1843" w:hanging="1843"/>
        <w:rPr>
          <w:rFonts w:ascii="Arial" w:hAnsi="Arial"/>
          <w:b/>
        </w:rPr>
      </w:pPr>
    </w:p>
    <w:p w14:paraId="1A169AC7" w14:textId="31C8BCE4" w:rsidR="004B6C9E" w:rsidRPr="000911AF" w:rsidRDefault="004B6C9E" w:rsidP="7EF97B1F">
      <w:pPr>
        <w:spacing w:after="120"/>
        <w:ind w:left="1843" w:hanging="1843"/>
        <w:rPr>
          <w:rFonts w:ascii="Arial" w:hAnsi="Arial"/>
        </w:rPr>
      </w:pPr>
      <w:r w:rsidRPr="7EF97B1F">
        <w:rPr>
          <w:rFonts w:ascii="Arial" w:hAnsi="Arial"/>
          <w:b/>
          <w:bCs/>
        </w:rPr>
        <w:t>POST TITLE:</w:t>
      </w:r>
      <w:r>
        <w:rPr>
          <w:rFonts w:ascii="Arial" w:hAnsi="Arial"/>
          <w:b/>
        </w:rPr>
        <w:tab/>
      </w:r>
      <w:r>
        <w:rPr>
          <w:rFonts w:ascii="Arial" w:hAnsi="Arial"/>
          <w:b/>
        </w:rPr>
        <w:tab/>
      </w:r>
      <w:r>
        <w:rPr>
          <w:rFonts w:ascii="Arial" w:hAnsi="Arial"/>
          <w:b/>
        </w:rPr>
        <w:tab/>
      </w:r>
      <w:r>
        <w:rPr>
          <w:rFonts w:ascii="Arial" w:hAnsi="Arial"/>
          <w:b/>
        </w:rPr>
        <w:tab/>
      </w:r>
      <w:r w:rsidR="006C5CE1">
        <w:rPr>
          <w:rFonts w:ascii="Arial" w:hAnsi="Arial"/>
          <w:b/>
        </w:rPr>
        <w:t xml:space="preserve">Senior Lecturer: </w:t>
      </w:r>
      <w:r w:rsidR="00DE4FF0">
        <w:rPr>
          <w:rFonts w:ascii="Arial" w:hAnsi="Arial"/>
          <w:bCs/>
        </w:rPr>
        <w:t>Placement Lead</w:t>
      </w:r>
    </w:p>
    <w:p w14:paraId="703C8328" w14:textId="5EA674D7" w:rsidR="008159AC" w:rsidRDefault="005D3D39" w:rsidP="7EF97B1F">
      <w:pPr>
        <w:rPr>
          <w:rFonts w:ascii="Arial" w:hAnsi="Arial"/>
          <w:b/>
          <w:szCs w:val="22"/>
        </w:rPr>
      </w:pPr>
      <w:r>
        <w:rPr>
          <w:rFonts w:ascii="Arial" w:hAnsi="Arial"/>
          <w:b/>
          <w:szCs w:val="22"/>
        </w:rPr>
        <w:t>SCHOOL</w:t>
      </w:r>
      <w:r w:rsidR="000911AF">
        <w:rPr>
          <w:rFonts w:ascii="Arial" w:hAnsi="Arial"/>
          <w:b/>
          <w:szCs w:val="22"/>
        </w:rPr>
        <w:t xml:space="preserve"> </w:t>
      </w:r>
      <w:r>
        <w:rPr>
          <w:rFonts w:ascii="Arial" w:hAnsi="Arial"/>
          <w:b/>
          <w:szCs w:val="22"/>
        </w:rPr>
        <w:t>/ DEPARTMENT:</w:t>
      </w:r>
      <w:r>
        <w:rPr>
          <w:rFonts w:ascii="Arial" w:hAnsi="Arial"/>
          <w:b/>
          <w:szCs w:val="22"/>
        </w:rPr>
        <w:tab/>
      </w:r>
      <w:r>
        <w:rPr>
          <w:rFonts w:ascii="Arial" w:hAnsi="Arial"/>
          <w:b/>
          <w:szCs w:val="22"/>
        </w:rPr>
        <w:tab/>
      </w:r>
      <w:r w:rsidR="00DE4FF0">
        <w:rPr>
          <w:rFonts w:ascii="Arial" w:hAnsi="Arial"/>
          <w:b/>
          <w:szCs w:val="22"/>
        </w:rPr>
        <w:t>STH</w:t>
      </w:r>
    </w:p>
    <w:p w14:paraId="5C807E94" w14:textId="77777777" w:rsidR="005D3D39" w:rsidRDefault="005D3D39" w:rsidP="004B6C9E">
      <w:pPr>
        <w:rPr>
          <w:rFonts w:ascii="Arial" w:hAnsi="Arial"/>
          <w:b/>
        </w:rPr>
      </w:pPr>
    </w:p>
    <w:p w14:paraId="4884E714" w14:textId="27F088A0" w:rsidR="004B6C9E" w:rsidRPr="000911AF" w:rsidRDefault="004B6C9E" w:rsidP="004B6C9E">
      <w:pPr>
        <w:rPr>
          <w:rFonts w:ascii="Arial" w:hAnsi="Arial"/>
          <w:bCs/>
          <w:szCs w:val="22"/>
        </w:rPr>
      </w:pPr>
      <w:r w:rsidRPr="000911AF">
        <w:rPr>
          <w:rFonts w:ascii="Arial" w:hAnsi="Arial"/>
          <w:bCs/>
          <w:szCs w:val="22"/>
        </w:rPr>
        <w:t xml:space="preserve">The Person Specification focuses on the knowledge, skills, experience and qualifications required to undertake the role effectively. </w:t>
      </w:r>
    </w:p>
    <w:p w14:paraId="1EA91D6E" w14:textId="76DEC6E5" w:rsidR="000D0F09" w:rsidRDefault="000D0F09" w:rsidP="000D0F09">
      <w:pPr>
        <w:pStyle w:val="Heading2"/>
      </w:pPr>
      <w:r w:rsidRPr="000D0F09">
        <w:t>E</w:t>
      </w:r>
      <w:r>
        <w:t>ducation</w:t>
      </w:r>
      <w:r w:rsidR="003F0241">
        <w:t xml:space="preserve"> &amp; </w:t>
      </w:r>
      <w:r w:rsidRPr="000D0F09">
        <w:t>T</w:t>
      </w:r>
      <w:r>
        <w:t>raining</w:t>
      </w:r>
      <w:r w:rsidRPr="000D0F09">
        <w:t xml:space="preserve"> </w:t>
      </w:r>
    </w:p>
    <w:p w14:paraId="2041C9EE" w14:textId="16EC6EDA" w:rsidR="000D0F09" w:rsidRDefault="000D0F09" w:rsidP="000D0F09">
      <w:pPr>
        <w:rPr>
          <w:rFonts w:ascii="Arial" w:hAnsi="Arial" w:cs="Arial"/>
          <w:sz w:val="20"/>
        </w:rPr>
      </w:pPr>
    </w:p>
    <w:tbl>
      <w:tblPr>
        <w:tblStyle w:val="TableGridLight"/>
        <w:tblW w:w="9747" w:type="dxa"/>
        <w:tblLayout w:type="fixed"/>
        <w:tblLook w:val="0020" w:firstRow="1" w:lastRow="0" w:firstColumn="0" w:lastColumn="0" w:noHBand="0" w:noVBand="0"/>
      </w:tblPr>
      <w:tblGrid>
        <w:gridCol w:w="5778"/>
        <w:gridCol w:w="1984"/>
        <w:gridCol w:w="1985"/>
      </w:tblGrid>
      <w:tr w:rsidR="003F0241" w:rsidRPr="000D0F09" w14:paraId="6C9CFDCA" w14:textId="77777777" w:rsidTr="7EF97B1F">
        <w:tc>
          <w:tcPr>
            <w:tcW w:w="5778" w:type="dxa"/>
          </w:tcPr>
          <w:p w14:paraId="487107AF" w14:textId="41C875BC" w:rsidR="003F0241" w:rsidRPr="000D0F09" w:rsidRDefault="003F0241" w:rsidP="009D0E2A">
            <w:pPr>
              <w:spacing w:before="40" w:after="120"/>
              <w:rPr>
                <w:rFonts w:ascii="Arial" w:hAnsi="Arial"/>
                <w:b/>
                <w:szCs w:val="22"/>
              </w:rPr>
            </w:pPr>
            <w:bookmarkStart w:id="0" w:name="_Hlk81319737"/>
            <w:r>
              <w:rPr>
                <w:rFonts w:ascii="Arial" w:hAnsi="Arial"/>
                <w:b/>
                <w:szCs w:val="22"/>
              </w:rPr>
              <w:t>The postholder should be able to demonstrate</w:t>
            </w:r>
            <w:r w:rsidRPr="000D0F09">
              <w:rPr>
                <w:rFonts w:ascii="Arial" w:hAnsi="Arial"/>
                <w:b/>
                <w:szCs w:val="22"/>
              </w:rPr>
              <w:t>:</w:t>
            </w:r>
          </w:p>
        </w:tc>
        <w:tc>
          <w:tcPr>
            <w:tcW w:w="1984" w:type="dxa"/>
          </w:tcPr>
          <w:p w14:paraId="35338E58" w14:textId="69AA293C" w:rsidR="00E457C7" w:rsidRPr="00804A4D" w:rsidRDefault="003F0241" w:rsidP="009D0E2A">
            <w:pPr>
              <w:spacing w:before="40" w:after="120"/>
              <w:rPr>
                <w:rFonts w:ascii="Arial" w:hAnsi="Arial"/>
                <w:b/>
                <w:szCs w:val="22"/>
              </w:rPr>
            </w:pPr>
            <w:r w:rsidRPr="00804A4D">
              <w:rPr>
                <w:rFonts w:ascii="Arial" w:hAnsi="Arial"/>
                <w:b/>
                <w:szCs w:val="22"/>
              </w:rPr>
              <w:t>Requirement is:</w:t>
            </w:r>
          </w:p>
        </w:tc>
        <w:tc>
          <w:tcPr>
            <w:tcW w:w="1985" w:type="dxa"/>
          </w:tcPr>
          <w:p w14:paraId="1EA64B21" w14:textId="0B132704" w:rsidR="00E457C7" w:rsidRPr="009D0E2A" w:rsidRDefault="003F0241" w:rsidP="7EF97B1F">
            <w:pPr>
              <w:spacing w:before="40" w:after="120"/>
              <w:rPr>
                <w:rFonts w:ascii="Arial" w:hAnsi="Arial"/>
                <w:b/>
                <w:szCs w:val="22"/>
              </w:rPr>
            </w:pPr>
            <w:r w:rsidRPr="00804A4D">
              <w:rPr>
                <w:rFonts w:ascii="Arial" w:hAnsi="Arial"/>
                <w:b/>
                <w:szCs w:val="22"/>
              </w:rPr>
              <w:t>Assessed by:</w:t>
            </w:r>
            <w:bookmarkEnd w:id="0"/>
          </w:p>
        </w:tc>
      </w:tr>
      <w:tr w:rsidR="007D4E20" w:rsidRPr="00C26101" w14:paraId="4DE5E0B7" w14:textId="77777777" w:rsidTr="7EF97B1F">
        <w:trPr>
          <w:trHeight w:val="467"/>
        </w:trPr>
        <w:tc>
          <w:tcPr>
            <w:tcW w:w="5778" w:type="dxa"/>
          </w:tcPr>
          <w:p w14:paraId="1EBFBD26" w14:textId="77777777" w:rsidR="00D172AF" w:rsidRPr="00D172AF" w:rsidRDefault="00D172AF" w:rsidP="00D172AF">
            <w:pPr>
              <w:rPr>
                <w:rFonts w:ascii="Arial" w:hAnsi="Arial" w:cs="Arial"/>
                <w:szCs w:val="22"/>
              </w:rPr>
            </w:pPr>
            <w:r w:rsidRPr="00D172AF">
              <w:rPr>
                <w:rFonts w:ascii="Arial" w:hAnsi="Arial" w:cs="Arial"/>
                <w:szCs w:val="22"/>
              </w:rPr>
              <w:t xml:space="preserve">A good, relevant first or master’s degree </w:t>
            </w:r>
          </w:p>
          <w:p w14:paraId="3CC81865" w14:textId="77777777" w:rsidR="00D172AF" w:rsidRPr="00D172AF" w:rsidRDefault="00D172AF" w:rsidP="00D172AF">
            <w:pPr>
              <w:rPr>
                <w:rFonts w:ascii="Arial" w:hAnsi="Arial" w:cs="Arial"/>
                <w:szCs w:val="22"/>
              </w:rPr>
            </w:pPr>
          </w:p>
          <w:p w14:paraId="1CEECD2E" w14:textId="31845930" w:rsidR="007D4E20" w:rsidRPr="00C26101" w:rsidRDefault="007D4E20" w:rsidP="00D172AF">
            <w:pPr>
              <w:spacing w:before="40" w:after="120"/>
              <w:rPr>
                <w:rFonts w:ascii="Arial" w:hAnsi="Arial" w:cs="Arial"/>
                <w:szCs w:val="22"/>
              </w:rPr>
            </w:pPr>
          </w:p>
        </w:tc>
        <w:tc>
          <w:tcPr>
            <w:tcW w:w="1984" w:type="dxa"/>
          </w:tcPr>
          <w:p w14:paraId="10422A71" w14:textId="2EA07BC6" w:rsidR="007D4E20" w:rsidRPr="00C26101" w:rsidRDefault="00A44E3B" w:rsidP="7EF97B1F">
            <w:pPr>
              <w:spacing w:before="40" w:after="120"/>
              <w:rPr>
                <w:rFonts w:ascii="Arial" w:hAnsi="Arial" w:cs="Arial"/>
                <w:szCs w:val="22"/>
              </w:rPr>
            </w:pPr>
            <w:r>
              <w:rPr>
                <w:rFonts w:ascii="Arial" w:hAnsi="Arial" w:cs="Arial"/>
                <w:szCs w:val="22"/>
              </w:rPr>
              <w:t>Essential</w:t>
            </w:r>
          </w:p>
        </w:tc>
        <w:tc>
          <w:tcPr>
            <w:tcW w:w="1985" w:type="dxa"/>
          </w:tcPr>
          <w:p w14:paraId="5562E487" w14:textId="61454094" w:rsidR="007D4E20" w:rsidRPr="00C26101" w:rsidRDefault="0098016B" w:rsidP="7EF97B1F">
            <w:pPr>
              <w:spacing w:before="40" w:after="120"/>
              <w:rPr>
                <w:rFonts w:ascii="Arial" w:hAnsi="Arial" w:cs="Arial"/>
                <w:szCs w:val="22"/>
              </w:rPr>
            </w:pPr>
            <w:r>
              <w:rPr>
                <w:rFonts w:ascii="Arial" w:hAnsi="Arial" w:cs="Arial"/>
                <w:szCs w:val="22"/>
              </w:rPr>
              <w:t>Application</w:t>
            </w:r>
          </w:p>
        </w:tc>
      </w:tr>
      <w:tr w:rsidR="0098016B" w:rsidRPr="00C26101" w14:paraId="247EAA10" w14:textId="77777777" w:rsidTr="00D60BA1">
        <w:trPr>
          <w:trHeight w:val="467"/>
        </w:trPr>
        <w:tc>
          <w:tcPr>
            <w:tcW w:w="5778" w:type="dxa"/>
          </w:tcPr>
          <w:p w14:paraId="06EAA5E0" w14:textId="2700E1A7" w:rsidR="0098016B" w:rsidRPr="00C26101" w:rsidRDefault="00A801D9" w:rsidP="0098016B">
            <w:pPr>
              <w:spacing w:before="40" w:after="120"/>
              <w:rPr>
                <w:rFonts w:ascii="Arial" w:hAnsi="Arial" w:cs="Arial"/>
                <w:szCs w:val="22"/>
              </w:rPr>
            </w:pPr>
            <w:r>
              <w:rPr>
                <w:rFonts w:ascii="Arial" w:hAnsi="Arial" w:cs="Arial"/>
                <w:color w:val="000000"/>
                <w:szCs w:val="22"/>
              </w:rPr>
              <w:t xml:space="preserve">PhD / doctorate (or currently undertaking) </w:t>
            </w:r>
            <w:r w:rsidRPr="00E122AA">
              <w:rPr>
                <w:rFonts w:ascii="Arial" w:hAnsi="Arial" w:cs="Arial"/>
                <w:b/>
                <w:bCs/>
                <w:color w:val="000000"/>
                <w:szCs w:val="22"/>
                <w:u w:val="single"/>
              </w:rPr>
              <w:t>or</w:t>
            </w:r>
            <w:r w:rsidRPr="00E122AA">
              <w:rPr>
                <w:rFonts w:ascii="Arial" w:hAnsi="Arial" w:cs="Arial"/>
                <w:b/>
                <w:bCs/>
                <w:color w:val="000000"/>
                <w:szCs w:val="22"/>
              </w:rPr>
              <w:t xml:space="preserve"> equivalent industry experience</w:t>
            </w:r>
            <w:r w:rsidRPr="00C26101">
              <w:rPr>
                <w:rFonts w:ascii="Arial" w:hAnsi="Arial" w:cs="Arial"/>
                <w:szCs w:val="22"/>
              </w:rPr>
              <w:t xml:space="preserve"> </w:t>
            </w:r>
          </w:p>
        </w:tc>
        <w:tc>
          <w:tcPr>
            <w:tcW w:w="1984" w:type="dxa"/>
          </w:tcPr>
          <w:p w14:paraId="72EA2A3C" w14:textId="79CD3F67" w:rsidR="0098016B" w:rsidRPr="00C26101" w:rsidRDefault="0098016B" w:rsidP="0098016B">
            <w:pPr>
              <w:spacing w:before="40" w:after="120"/>
              <w:rPr>
                <w:rFonts w:ascii="Arial" w:hAnsi="Arial" w:cs="Arial"/>
                <w:szCs w:val="22"/>
              </w:rPr>
            </w:pPr>
            <w:r>
              <w:rPr>
                <w:rFonts w:ascii="Arial" w:hAnsi="Arial" w:cs="Arial"/>
                <w:szCs w:val="22"/>
              </w:rPr>
              <w:t>Essential</w:t>
            </w:r>
          </w:p>
        </w:tc>
        <w:tc>
          <w:tcPr>
            <w:tcW w:w="1985" w:type="dxa"/>
          </w:tcPr>
          <w:p w14:paraId="1C6331EA" w14:textId="750D3DA3" w:rsidR="0098016B" w:rsidRPr="00C26101" w:rsidRDefault="0098016B" w:rsidP="0098016B">
            <w:pPr>
              <w:spacing w:before="40" w:after="120"/>
              <w:rPr>
                <w:rFonts w:ascii="Arial" w:hAnsi="Arial" w:cs="Arial"/>
                <w:szCs w:val="22"/>
              </w:rPr>
            </w:pPr>
            <w:r w:rsidRPr="00EB5372">
              <w:rPr>
                <w:rFonts w:ascii="Arial" w:hAnsi="Arial" w:cs="Arial"/>
                <w:szCs w:val="22"/>
              </w:rPr>
              <w:t>Application</w:t>
            </w:r>
          </w:p>
        </w:tc>
      </w:tr>
      <w:tr w:rsidR="0098016B" w:rsidRPr="00C26101" w14:paraId="63C5E9F6" w14:textId="77777777" w:rsidTr="00D60BA1">
        <w:trPr>
          <w:trHeight w:val="467"/>
        </w:trPr>
        <w:tc>
          <w:tcPr>
            <w:tcW w:w="5778" w:type="dxa"/>
          </w:tcPr>
          <w:p w14:paraId="687167C5" w14:textId="7A2F9CDA" w:rsidR="0098016B" w:rsidRPr="00D172AF" w:rsidRDefault="0098016B" w:rsidP="0098016B">
            <w:pPr>
              <w:rPr>
                <w:rFonts w:ascii="Arial" w:hAnsi="Arial" w:cs="Arial"/>
                <w:szCs w:val="22"/>
              </w:rPr>
            </w:pPr>
            <w:r w:rsidRPr="00D172AF">
              <w:rPr>
                <w:rFonts w:ascii="Arial" w:hAnsi="Arial" w:cs="Arial"/>
                <w:szCs w:val="22"/>
              </w:rPr>
              <w:t xml:space="preserve">Fellowship of the </w:t>
            </w:r>
            <w:r w:rsidR="00750945">
              <w:rPr>
                <w:rFonts w:ascii="Arial" w:hAnsi="Arial" w:cs="Arial"/>
                <w:szCs w:val="22"/>
              </w:rPr>
              <w:t xml:space="preserve">Advance </w:t>
            </w:r>
            <w:r w:rsidRPr="00D172AF">
              <w:rPr>
                <w:rFonts w:ascii="Arial" w:hAnsi="Arial" w:cs="Arial"/>
                <w:szCs w:val="22"/>
              </w:rPr>
              <w:t xml:space="preserve">Higher Education Academy </w:t>
            </w:r>
            <w:r w:rsidR="00750945">
              <w:rPr>
                <w:rFonts w:ascii="Arial" w:hAnsi="Arial" w:cs="Arial"/>
                <w:szCs w:val="22"/>
              </w:rPr>
              <w:t xml:space="preserve">(AHE) </w:t>
            </w:r>
            <w:r w:rsidRPr="00D172AF">
              <w:rPr>
                <w:rFonts w:ascii="Arial" w:hAnsi="Arial" w:cs="Arial"/>
                <w:szCs w:val="22"/>
              </w:rPr>
              <w:t>and evidence of working at Senior Fellowship level</w:t>
            </w:r>
          </w:p>
          <w:p w14:paraId="2A4EE94D" w14:textId="23254915" w:rsidR="0098016B" w:rsidRPr="00C26101" w:rsidRDefault="0098016B" w:rsidP="0098016B">
            <w:pPr>
              <w:spacing w:before="40" w:after="120"/>
              <w:rPr>
                <w:rFonts w:ascii="Arial" w:hAnsi="Arial" w:cs="Arial"/>
                <w:szCs w:val="22"/>
              </w:rPr>
            </w:pPr>
          </w:p>
        </w:tc>
        <w:tc>
          <w:tcPr>
            <w:tcW w:w="1984" w:type="dxa"/>
          </w:tcPr>
          <w:p w14:paraId="3058FF5F" w14:textId="59EF6549" w:rsidR="0098016B" w:rsidRPr="00C26101" w:rsidRDefault="0098016B" w:rsidP="0098016B">
            <w:pPr>
              <w:spacing w:before="40" w:after="120"/>
              <w:rPr>
                <w:rFonts w:ascii="Arial" w:hAnsi="Arial" w:cs="Arial"/>
                <w:szCs w:val="22"/>
              </w:rPr>
            </w:pPr>
            <w:r w:rsidRPr="00F606A2">
              <w:rPr>
                <w:rFonts w:ascii="Arial" w:hAnsi="Arial" w:cs="Arial"/>
                <w:szCs w:val="22"/>
              </w:rPr>
              <w:t>Essential</w:t>
            </w:r>
            <w:r>
              <w:rPr>
                <w:rFonts w:ascii="Arial" w:hAnsi="Arial" w:cs="Arial"/>
                <w:szCs w:val="22"/>
              </w:rPr>
              <w:t>*</w:t>
            </w:r>
          </w:p>
        </w:tc>
        <w:tc>
          <w:tcPr>
            <w:tcW w:w="1985" w:type="dxa"/>
          </w:tcPr>
          <w:p w14:paraId="6149B587" w14:textId="4F6EDA18" w:rsidR="0098016B" w:rsidRPr="00C26101" w:rsidRDefault="0098016B" w:rsidP="0098016B">
            <w:pPr>
              <w:spacing w:before="40" w:after="120"/>
              <w:rPr>
                <w:rFonts w:ascii="Arial" w:hAnsi="Arial" w:cs="Arial"/>
                <w:szCs w:val="22"/>
              </w:rPr>
            </w:pPr>
            <w:r w:rsidRPr="00EB5372">
              <w:rPr>
                <w:rFonts w:ascii="Arial" w:hAnsi="Arial" w:cs="Arial"/>
                <w:szCs w:val="22"/>
              </w:rPr>
              <w:t xml:space="preserve">Application </w:t>
            </w:r>
          </w:p>
        </w:tc>
      </w:tr>
      <w:tr w:rsidR="0098016B" w:rsidRPr="00C26101" w14:paraId="07F08754" w14:textId="77777777" w:rsidTr="00D60BA1">
        <w:trPr>
          <w:trHeight w:val="467"/>
        </w:trPr>
        <w:tc>
          <w:tcPr>
            <w:tcW w:w="5778" w:type="dxa"/>
          </w:tcPr>
          <w:p w14:paraId="66B0155D" w14:textId="77777777" w:rsidR="0098016B" w:rsidRPr="005A357A" w:rsidRDefault="0098016B" w:rsidP="0098016B">
            <w:pPr>
              <w:rPr>
                <w:rFonts w:ascii="Arial" w:hAnsi="Arial" w:cs="Arial"/>
                <w:color w:val="0563C1"/>
                <w:szCs w:val="22"/>
                <w:u w:val="single"/>
              </w:rPr>
            </w:pPr>
            <w:hyperlink r:id="rId15" w:history="1">
              <w:r w:rsidRPr="005A357A">
                <w:rPr>
                  <w:rStyle w:val="Hyperlink"/>
                  <w:rFonts w:ascii="Arial" w:hAnsi="Arial" w:cs="Arial"/>
                  <w:szCs w:val="22"/>
                </w:rPr>
                <w:t>Meet or demonstrate a willingness to work towards the threshold standards of the JISC Higher Education Teacher profile</w:t>
              </w:r>
            </w:hyperlink>
          </w:p>
          <w:p w14:paraId="1C4D9EEF" w14:textId="77777777" w:rsidR="0098016B" w:rsidRPr="00D172AF" w:rsidRDefault="0098016B" w:rsidP="0098016B">
            <w:pPr>
              <w:rPr>
                <w:rFonts w:ascii="Arial" w:hAnsi="Arial" w:cs="Arial"/>
                <w:szCs w:val="22"/>
              </w:rPr>
            </w:pPr>
          </w:p>
        </w:tc>
        <w:tc>
          <w:tcPr>
            <w:tcW w:w="1984" w:type="dxa"/>
          </w:tcPr>
          <w:p w14:paraId="68D6FCCE" w14:textId="1549030F" w:rsidR="0098016B" w:rsidRPr="00C26101" w:rsidRDefault="0098016B" w:rsidP="0098016B">
            <w:pPr>
              <w:spacing w:before="40" w:after="120"/>
              <w:rPr>
                <w:rFonts w:ascii="Arial" w:hAnsi="Arial" w:cs="Arial"/>
                <w:szCs w:val="22"/>
              </w:rPr>
            </w:pPr>
            <w:r w:rsidRPr="00F606A2">
              <w:rPr>
                <w:rFonts w:ascii="Arial" w:hAnsi="Arial" w:cs="Arial"/>
                <w:szCs w:val="22"/>
              </w:rPr>
              <w:t>Essential</w:t>
            </w:r>
          </w:p>
        </w:tc>
        <w:tc>
          <w:tcPr>
            <w:tcW w:w="1985" w:type="dxa"/>
          </w:tcPr>
          <w:p w14:paraId="1AAD5DB4" w14:textId="61A2F1A2" w:rsidR="0098016B" w:rsidRPr="00C26101" w:rsidRDefault="0098016B" w:rsidP="0098016B">
            <w:pPr>
              <w:spacing w:before="40" w:after="120"/>
              <w:rPr>
                <w:rFonts w:ascii="Arial" w:hAnsi="Arial" w:cs="Arial"/>
                <w:szCs w:val="22"/>
              </w:rPr>
            </w:pPr>
            <w:r w:rsidRPr="00EB5372">
              <w:rPr>
                <w:rFonts w:ascii="Arial" w:hAnsi="Arial" w:cs="Arial"/>
                <w:szCs w:val="22"/>
              </w:rPr>
              <w:t xml:space="preserve">Application </w:t>
            </w:r>
            <w:r w:rsidR="00992D97">
              <w:rPr>
                <w:rFonts w:ascii="Arial" w:hAnsi="Arial" w:cs="Arial"/>
                <w:szCs w:val="22"/>
              </w:rPr>
              <w:t>/ Interview</w:t>
            </w:r>
          </w:p>
        </w:tc>
      </w:tr>
    </w:tbl>
    <w:p w14:paraId="2703DAD8" w14:textId="77777777" w:rsidR="00717444" w:rsidRDefault="00717444" w:rsidP="00C210D8">
      <w:pPr>
        <w:rPr>
          <w:rFonts w:ascii="Arial" w:hAnsi="Arial" w:cs="Arial"/>
          <w:color w:val="000000"/>
          <w:sz w:val="20"/>
        </w:rPr>
      </w:pPr>
    </w:p>
    <w:p w14:paraId="1D98078B" w14:textId="47AE20D3" w:rsidR="00C210D8" w:rsidRPr="00C210D8" w:rsidRDefault="00C210D8" w:rsidP="00C210D8">
      <w:pPr>
        <w:rPr>
          <w:rFonts w:ascii="Arial" w:hAnsi="Arial" w:cs="Arial"/>
          <w:color w:val="000000"/>
          <w:sz w:val="20"/>
        </w:rPr>
      </w:pPr>
      <w:r w:rsidRPr="00C210D8">
        <w:rPr>
          <w:rFonts w:ascii="Arial" w:hAnsi="Arial" w:cs="Arial"/>
          <w:color w:val="000000"/>
          <w:sz w:val="20"/>
        </w:rPr>
        <w:t xml:space="preserve">*The university would normally expect fellowship of the </w:t>
      </w:r>
      <w:r w:rsidR="00750945">
        <w:rPr>
          <w:rFonts w:ascii="Arial" w:hAnsi="Arial" w:cs="Arial"/>
          <w:color w:val="000000"/>
          <w:sz w:val="20"/>
        </w:rPr>
        <w:t>AHE</w:t>
      </w:r>
      <w:r w:rsidRPr="00C210D8">
        <w:rPr>
          <w:rFonts w:ascii="Arial" w:hAnsi="Arial" w:cs="Arial"/>
          <w:color w:val="000000"/>
          <w:sz w:val="20"/>
        </w:rPr>
        <w:t xml:space="preserve"> plus evidence of working at higher level as appropriate to the seniority of the role. Applicants from outside Higher Education would need to demonstrate a willingness and ability to gain fellowship at the appropriate level.</w:t>
      </w:r>
    </w:p>
    <w:p w14:paraId="0F5E399B" w14:textId="22AA278B" w:rsidR="000D0F09" w:rsidRPr="000D0F09" w:rsidRDefault="000D0F09" w:rsidP="000D0F09">
      <w:pPr>
        <w:pStyle w:val="Heading2"/>
      </w:pPr>
      <w:r>
        <w:t xml:space="preserve">Knowledge &amp; Experience </w:t>
      </w:r>
    </w:p>
    <w:p w14:paraId="7E60292C" w14:textId="4A187817" w:rsidR="003F0241" w:rsidRDefault="003F0241" w:rsidP="000D0F09">
      <w:pPr>
        <w:rPr>
          <w:rFonts w:ascii="Arial" w:hAnsi="Arial"/>
          <w:i/>
          <w:sz w:val="16"/>
          <w:szCs w:val="16"/>
        </w:rPr>
      </w:pPr>
    </w:p>
    <w:tbl>
      <w:tblPr>
        <w:tblStyle w:val="TableGridLight"/>
        <w:tblW w:w="9747" w:type="dxa"/>
        <w:tblLayout w:type="fixed"/>
        <w:tblLook w:val="0020" w:firstRow="1" w:lastRow="0" w:firstColumn="0" w:lastColumn="0" w:noHBand="0" w:noVBand="0"/>
      </w:tblPr>
      <w:tblGrid>
        <w:gridCol w:w="5778"/>
        <w:gridCol w:w="1984"/>
        <w:gridCol w:w="1985"/>
      </w:tblGrid>
      <w:tr w:rsidR="003F0241" w:rsidRPr="000D0F09" w14:paraId="16E7D66B" w14:textId="77777777" w:rsidTr="7EF97B1F">
        <w:tc>
          <w:tcPr>
            <w:tcW w:w="5778" w:type="dxa"/>
          </w:tcPr>
          <w:p w14:paraId="75FFDDB6" w14:textId="77777777" w:rsidR="003F0241" w:rsidRPr="000D0F09" w:rsidRDefault="003F0241" w:rsidP="009D0E2A">
            <w:pPr>
              <w:spacing w:before="40" w:after="120"/>
              <w:rPr>
                <w:rFonts w:ascii="Arial" w:hAnsi="Arial"/>
                <w:b/>
                <w:szCs w:val="22"/>
              </w:rPr>
            </w:pPr>
            <w:r>
              <w:rPr>
                <w:rFonts w:ascii="Arial" w:hAnsi="Arial"/>
                <w:b/>
                <w:szCs w:val="22"/>
              </w:rPr>
              <w:t>The postholder should be able to demonstrate</w:t>
            </w:r>
            <w:r w:rsidRPr="000D0F09">
              <w:rPr>
                <w:rFonts w:ascii="Arial" w:hAnsi="Arial"/>
                <w:b/>
                <w:szCs w:val="22"/>
              </w:rPr>
              <w:t>:</w:t>
            </w:r>
          </w:p>
        </w:tc>
        <w:tc>
          <w:tcPr>
            <w:tcW w:w="1984" w:type="dxa"/>
          </w:tcPr>
          <w:p w14:paraId="73E99922" w14:textId="77777777" w:rsidR="00E457C7" w:rsidRPr="00804A4D" w:rsidRDefault="003F0241" w:rsidP="009D0E2A">
            <w:pPr>
              <w:spacing w:before="40" w:after="120"/>
              <w:rPr>
                <w:rFonts w:ascii="Arial" w:hAnsi="Arial"/>
                <w:b/>
                <w:szCs w:val="22"/>
              </w:rPr>
            </w:pPr>
            <w:r w:rsidRPr="00804A4D">
              <w:rPr>
                <w:rFonts w:ascii="Arial" w:hAnsi="Arial"/>
                <w:b/>
                <w:szCs w:val="22"/>
              </w:rPr>
              <w:t>Requirement is:</w:t>
            </w:r>
          </w:p>
        </w:tc>
        <w:tc>
          <w:tcPr>
            <w:tcW w:w="1985" w:type="dxa"/>
          </w:tcPr>
          <w:p w14:paraId="3D418DC0" w14:textId="5AA68C30" w:rsidR="00E457C7" w:rsidRPr="00804A4D" w:rsidRDefault="003F0241" w:rsidP="009D0E2A">
            <w:pPr>
              <w:spacing w:before="40" w:after="120"/>
              <w:rPr>
                <w:rFonts w:ascii="Arial" w:hAnsi="Arial"/>
                <w:b/>
                <w:szCs w:val="22"/>
              </w:rPr>
            </w:pPr>
            <w:r w:rsidRPr="00804A4D">
              <w:rPr>
                <w:rFonts w:ascii="Arial" w:hAnsi="Arial"/>
                <w:b/>
                <w:szCs w:val="22"/>
              </w:rPr>
              <w:t>Assessed by:</w:t>
            </w:r>
          </w:p>
        </w:tc>
      </w:tr>
      <w:tr w:rsidR="009A3B55" w:rsidRPr="00C26101" w14:paraId="47925B41" w14:textId="77777777" w:rsidTr="7EF97B1F">
        <w:trPr>
          <w:trHeight w:val="467"/>
        </w:trPr>
        <w:tc>
          <w:tcPr>
            <w:tcW w:w="5778" w:type="dxa"/>
          </w:tcPr>
          <w:p w14:paraId="251B0C89" w14:textId="35A61324" w:rsidR="00145A03" w:rsidRPr="006C22D6" w:rsidRDefault="00145A03" w:rsidP="00145A03">
            <w:pPr>
              <w:rPr>
                <w:rFonts w:ascii="Arial" w:hAnsi="Arial" w:cs="Arial"/>
                <w:b/>
                <w:bCs/>
                <w:szCs w:val="22"/>
              </w:rPr>
            </w:pPr>
            <w:bookmarkStart w:id="1" w:name="_Hlk81321202"/>
            <w:r w:rsidRPr="00145A03">
              <w:rPr>
                <w:rFonts w:ascii="Arial" w:hAnsi="Arial" w:cs="Arial"/>
                <w:szCs w:val="22"/>
              </w:rPr>
              <w:t xml:space="preserve">Successful teaching experience at HE level </w:t>
            </w:r>
            <w:r w:rsidRPr="006C22D6">
              <w:rPr>
                <w:rFonts w:ascii="Arial" w:hAnsi="Arial" w:cs="Arial"/>
                <w:b/>
                <w:bCs/>
                <w:szCs w:val="22"/>
              </w:rPr>
              <w:t>or at equivalent levels of professional practice</w:t>
            </w:r>
            <w:r w:rsidR="00FD15BD" w:rsidRPr="006C22D6">
              <w:rPr>
                <w:rFonts w:ascii="Arial" w:hAnsi="Arial" w:cs="Arial"/>
                <w:b/>
                <w:bCs/>
                <w:szCs w:val="22"/>
              </w:rPr>
              <w:t>.</w:t>
            </w:r>
          </w:p>
          <w:p w14:paraId="2F1AC883" w14:textId="07EDA5D2" w:rsidR="009A3B55" w:rsidRPr="00C26101" w:rsidRDefault="009A3B55" w:rsidP="00145A03">
            <w:pPr>
              <w:spacing w:before="40" w:after="120"/>
              <w:rPr>
                <w:rFonts w:ascii="Arial" w:hAnsi="Arial" w:cs="Arial"/>
                <w:szCs w:val="22"/>
              </w:rPr>
            </w:pPr>
          </w:p>
        </w:tc>
        <w:tc>
          <w:tcPr>
            <w:tcW w:w="1984" w:type="dxa"/>
          </w:tcPr>
          <w:p w14:paraId="318B1A83" w14:textId="2A89F92E" w:rsidR="009A3B55" w:rsidRPr="00C26101" w:rsidRDefault="00145A03" w:rsidP="00BD720B">
            <w:pPr>
              <w:spacing w:before="40" w:after="120"/>
              <w:rPr>
                <w:rFonts w:ascii="Arial" w:hAnsi="Arial" w:cs="Arial"/>
                <w:szCs w:val="22"/>
              </w:rPr>
            </w:pPr>
            <w:r>
              <w:rPr>
                <w:rFonts w:ascii="Arial" w:hAnsi="Arial" w:cs="Arial"/>
                <w:szCs w:val="22"/>
              </w:rPr>
              <w:t xml:space="preserve">Essential </w:t>
            </w:r>
          </w:p>
        </w:tc>
        <w:tc>
          <w:tcPr>
            <w:tcW w:w="1985" w:type="dxa"/>
          </w:tcPr>
          <w:p w14:paraId="4084F406" w14:textId="3647922E" w:rsidR="009A3B55" w:rsidRPr="00C26101" w:rsidRDefault="00145A03" w:rsidP="00BD720B">
            <w:pPr>
              <w:spacing w:before="40" w:after="120"/>
              <w:rPr>
                <w:rFonts w:ascii="Arial" w:hAnsi="Arial" w:cs="Arial"/>
                <w:szCs w:val="22"/>
              </w:rPr>
            </w:pPr>
            <w:r>
              <w:rPr>
                <w:rFonts w:ascii="Arial" w:hAnsi="Arial" w:cs="Arial"/>
                <w:szCs w:val="22"/>
              </w:rPr>
              <w:t>Application / Interview</w:t>
            </w:r>
          </w:p>
        </w:tc>
      </w:tr>
      <w:tr w:rsidR="00145A03" w:rsidRPr="00C26101" w14:paraId="68B38BAE" w14:textId="77777777" w:rsidTr="00D60BA1">
        <w:trPr>
          <w:trHeight w:val="467"/>
        </w:trPr>
        <w:tc>
          <w:tcPr>
            <w:tcW w:w="5778" w:type="dxa"/>
          </w:tcPr>
          <w:p w14:paraId="162F735F" w14:textId="77777777" w:rsidR="00145A03" w:rsidRPr="00145A03" w:rsidRDefault="00145A03" w:rsidP="00145A03">
            <w:pPr>
              <w:rPr>
                <w:rFonts w:ascii="Arial" w:hAnsi="Arial" w:cs="Arial"/>
                <w:szCs w:val="22"/>
              </w:rPr>
            </w:pPr>
            <w:r w:rsidRPr="00145A03">
              <w:rPr>
                <w:rFonts w:ascii="Arial" w:hAnsi="Arial" w:cs="Arial"/>
                <w:szCs w:val="22"/>
              </w:rPr>
              <w:t>Experience of meeting the needs of students from a range of cultural, class and ethnic backgrounds.</w:t>
            </w:r>
          </w:p>
          <w:p w14:paraId="54C3949E" w14:textId="43866723" w:rsidR="00145A03" w:rsidRPr="00C26101" w:rsidRDefault="00145A03" w:rsidP="00145A03">
            <w:pPr>
              <w:spacing w:before="40" w:after="120"/>
              <w:rPr>
                <w:rFonts w:ascii="Arial" w:hAnsi="Arial" w:cs="Arial"/>
                <w:szCs w:val="22"/>
              </w:rPr>
            </w:pPr>
          </w:p>
        </w:tc>
        <w:tc>
          <w:tcPr>
            <w:tcW w:w="1984" w:type="dxa"/>
          </w:tcPr>
          <w:p w14:paraId="6E296097" w14:textId="4342B61E" w:rsidR="00145A03" w:rsidRPr="00C26101" w:rsidRDefault="00145A03" w:rsidP="00BD720B">
            <w:pPr>
              <w:spacing w:before="40" w:after="120"/>
              <w:rPr>
                <w:rFonts w:ascii="Arial" w:hAnsi="Arial" w:cs="Arial"/>
                <w:szCs w:val="22"/>
              </w:rPr>
            </w:pPr>
            <w:r w:rsidRPr="00050CEE">
              <w:rPr>
                <w:rFonts w:ascii="Arial" w:hAnsi="Arial" w:cs="Arial"/>
                <w:szCs w:val="22"/>
              </w:rPr>
              <w:t xml:space="preserve">Essential </w:t>
            </w:r>
          </w:p>
        </w:tc>
        <w:tc>
          <w:tcPr>
            <w:tcW w:w="1985" w:type="dxa"/>
          </w:tcPr>
          <w:p w14:paraId="446B6FF9" w14:textId="3E34D6B9" w:rsidR="00145A03" w:rsidRPr="00C26101" w:rsidRDefault="00145A03" w:rsidP="00BD720B">
            <w:pPr>
              <w:spacing w:before="40" w:after="120"/>
              <w:rPr>
                <w:rFonts w:ascii="Arial" w:hAnsi="Arial" w:cs="Arial"/>
                <w:szCs w:val="22"/>
              </w:rPr>
            </w:pPr>
            <w:r w:rsidRPr="006E0B9B">
              <w:rPr>
                <w:rFonts w:ascii="Arial" w:hAnsi="Arial" w:cs="Arial"/>
                <w:szCs w:val="22"/>
              </w:rPr>
              <w:t>Interview</w:t>
            </w:r>
          </w:p>
        </w:tc>
      </w:tr>
      <w:tr w:rsidR="00145A03" w:rsidRPr="00C26101" w14:paraId="3A68B498" w14:textId="77777777" w:rsidTr="00D60BA1">
        <w:trPr>
          <w:trHeight w:val="467"/>
        </w:trPr>
        <w:tc>
          <w:tcPr>
            <w:tcW w:w="5778" w:type="dxa"/>
          </w:tcPr>
          <w:p w14:paraId="3AA0D619" w14:textId="52249958" w:rsidR="00145A03" w:rsidRPr="00145A03" w:rsidRDefault="00145A03" w:rsidP="00145A03">
            <w:pPr>
              <w:rPr>
                <w:rFonts w:ascii="Arial" w:hAnsi="Arial" w:cs="Arial"/>
                <w:szCs w:val="22"/>
              </w:rPr>
            </w:pPr>
            <w:r w:rsidRPr="00145A03">
              <w:rPr>
                <w:rFonts w:ascii="Arial" w:hAnsi="Arial" w:cs="Arial"/>
                <w:szCs w:val="22"/>
              </w:rPr>
              <w:t xml:space="preserve">Sufficient breadth and depth of subject knowledge and of current disciplinary methodologies </w:t>
            </w:r>
            <w:r w:rsidR="00770C83">
              <w:rPr>
                <w:rFonts w:ascii="Arial" w:hAnsi="Arial" w:cs="Arial"/>
                <w:szCs w:val="22"/>
              </w:rPr>
              <w:t xml:space="preserve">and operations </w:t>
            </w:r>
            <w:r w:rsidRPr="00145A03">
              <w:rPr>
                <w:rFonts w:ascii="Arial" w:hAnsi="Arial" w:cs="Arial"/>
                <w:szCs w:val="22"/>
              </w:rPr>
              <w:t xml:space="preserve">to contribute to </w:t>
            </w:r>
            <w:r w:rsidR="00770C83">
              <w:rPr>
                <w:rFonts w:ascii="Arial" w:hAnsi="Arial" w:cs="Arial"/>
                <w:szCs w:val="22"/>
              </w:rPr>
              <w:t>placement development and management</w:t>
            </w:r>
            <w:r w:rsidR="00FD15BD">
              <w:rPr>
                <w:rFonts w:ascii="Arial" w:hAnsi="Arial" w:cs="Arial"/>
                <w:szCs w:val="22"/>
              </w:rPr>
              <w:t>.</w:t>
            </w:r>
            <w:r w:rsidRPr="00145A03">
              <w:rPr>
                <w:rFonts w:ascii="Arial" w:hAnsi="Arial" w:cs="Arial"/>
                <w:szCs w:val="22"/>
              </w:rPr>
              <w:t xml:space="preserve"> </w:t>
            </w:r>
          </w:p>
          <w:p w14:paraId="4B028573" w14:textId="4742411E" w:rsidR="00145A03" w:rsidRPr="00C26101" w:rsidRDefault="00145A03" w:rsidP="00145A03">
            <w:pPr>
              <w:spacing w:before="40" w:after="120"/>
              <w:rPr>
                <w:rFonts w:ascii="Arial" w:hAnsi="Arial" w:cs="Arial"/>
                <w:szCs w:val="22"/>
              </w:rPr>
            </w:pPr>
          </w:p>
        </w:tc>
        <w:tc>
          <w:tcPr>
            <w:tcW w:w="1984" w:type="dxa"/>
          </w:tcPr>
          <w:p w14:paraId="3AC6748E" w14:textId="5D7E7FBE" w:rsidR="00145A03" w:rsidRPr="00C26101" w:rsidRDefault="00145A03" w:rsidP="00BD720B">
            <w:pPr>
              <w:spacing w:before="40" w:after="120"/>
              <w:rPr>
                <w:rFonts w:ascii="Arial" w:hAnsi="Arial" w:cs="Arial"/>
                <w:szCs w:val="22"/>
              </w:rPr>
            </w:pPr>
            <w:r w:rsidRPr="00050CEE">
              <w:rPr>
                <w:rFonts w:ascii="Arial" w:hAnsi="Arial" w:cs="Arial"/>
                <w:szCs w:val="22"/>
              </w:rPr>
              <w:t xml:space="preserve">Essential </w:t>
            </w:r>
          </w:p>
        </w:tc>
        <w:tc>
          <w:tcPr>
            <w:tcW w:w="1985" w:type="dxa"/>
          </w:tcPr>
          <w:p w14:paraId="6A723503" w14:textId="085B2767" w:rsidR="00145A03" w:rsidRPr="00C26101" w:rsidRDefault="00145A03" w:rsidP="00BD720B">
            <w:pPr>
              <w:spacing w:before="40" w:after="120"/>
              <w:rPr>
                <w:rFonts w:ascii="Arial" w:hAnsi="Arial" w:cs="Arial"/>
                <w:szCs w:val="22"/>
              </w:rPr>
            </w:pPr>
            <w:r w:rsidRPr="006E0B9B">
              <w:rPr>
                <w:rFonts w:ascii="Arial" w:hAnsi="Arial" w:cs="Arial"/>
                <w:szCs w:val="22"/>
              </w:rPr>
              <w:t>Application / Interview</w:t>
            </w:r>
          </w:p>
        </w:tc>
      </w:tr>
      <w:tr w:rsidR="00145A03" w:rsidRPr="00C26101" w14:paraId="0534E2AB" w14:textId="77777777" w:rsidTr="00D60BA1">
        <w:trPr>
          <w:trHeight w:val="467"/>
        </w:trPr>
        <w:tc>
          <w:tcPr>
            <w:tcW w:w="5778" w:type="dxa"/>
          </w:tcPr>
          <w:p w14:paraId="57F2EF59" w14:textId="30E253FF" w:rsidR="00145A03" w:rsidRPr="00145A03" w:rsidRDefault="00145A03" w:rsidP="00145A03">
            <w:pPr>
              <w:rPr>
                <w:rFonts w:ascii="Arial" w:hAnsi="Arial" w:cs="Arial"/>
                <w:szCs w:val="22"/>
              </w:rPr>
            </w:pPr>
            <w:r w:rsidRPr="00145A03">
              <w:rPr>
                <w:rFonts w:ascii="Arial" w:hAnsi="Arial" w:cs="Arial"/>
                <w:szCs w:val="22"/>
              </w:rPr>
              <w:t>Recent and relevant professional practice</w:t>
            </w:r>
            <w:r w:rsidR="00770C83">
              <w:rPr>
                <w:rFonts w:ascii="Arial" w:hAnsi="Arial" w:cs="Arial"/>
                <w:szCs w:val="22"/>
              </w:rPr>
              <w:t xml:space="preserve"> or </w:t>
            </w:r>
            <w:r w:rsidR="00770C83" w:rsidRPr="00145A03">
              <w:rPr>
                <w:rFonts w:ascii="Arial" w:hAnsi="Arial" w:cs="Arial"/>
                <w:szCs w:val="22"/>
              </w:rPr>
              <w:t>research activity</w:t>
            </w:r>
            <w:r w:rsidRPr="00145A03">
              <w:rPr>
                <w:rFonts w:ascii="Arial" w:hAnsi="Arial" w:cs="Arial"/>
                <w:szCs w:val="22"/>
              </w:rPr>
              <w:t>, including a developing record of producing recognised outputs (e.g. publications, performances, presentations).</w:t>
            </w:r>
          </w:p>
          <w:p w14:paraId="4C171FED" w14:textId="77777777" w:rsidR="00145A03" w:rsidRPr="00C26101" w:rsidRDefault="00145A03" w:rsidP="00145A03">
            <w:pPr>
              <w:spacing w:before="40" w:after="120"/>
              <w:rPr>
                <w:rFonts w:ascii="Arial" w:hAnsi="Arial" w:cs="Arial"/>
                <w:szCs w:val="22"/>
              </w:rPr>
            </w:pPr>
          </w:p>
        </w:tc>
        <w:tc>
          <w:tcPr>
            <w:tcW w:w="1984" w:type="dxa"/>
          </w:tcPr>
          <w:p w14:paraId="2E3093AD" w14:textId="593E5349" w:rsidR="00145A03" w:rsidRPr="00C26101" w:rsidRDefault="00145A03" w:rsidP="00BD720B">
            <w:pPr>
              <w:spacing w:before="40" w:after="120"/>
              <w:rPr>
                <w:rFonts w:ascii="Arial" w:hAnsi="Arial" w:cs="Arial"/>
                <w:szCs w:val="22"/>
              </w:rPr>
            </w:pPr>
            <w:r w:rsidRPr="00FB0B38">
              <w:rPr>
                <w:rFonts w:ascii="Arial" w:hAnsi="Arial" w:cs="Arial"/>
                <w:szCs w:val="22"/>
              </w:rPr>
              <w:t xml:space="preserve">Essential </w:t>
            </w:r>
          </w:p>
        </w:tc>
        <w:tc>
          <w:tcPr>
            <w:tcW w:w="1985" w:type="dxa"/>
          </w:tcPr>
          <w:p w14:paraId="189E1FC1" w14:textId="2C033EFC" w:rsidR="00145A03" w:rsidRPr="00C26101" w:rsidRDefault="00145A03" w:rsidP="00BD720B">
            <w:pPr>
              <w:spacing w:before="40" w:after="120"/>
              <w:rPr>
                <w:rFonts w:ascii="Arial" w:hAnsi="Arial" w:cs="Arial"/>
                <w:szCs w:val="22"/>
              </w:rPr>
            </w:pPr>
            <w:r w:rsidRPr="006E0B9B">
              <w:rPr>
                <w:rFonts w:ascii="Arial" w:hAnsi="Arial" w:cs="Arial"/>
                <w:szCs w:val="22"/>
              </w:rPr>
              <w:t>Application / Interview</w:t>
            </w:r>
          </w:p>
        </w:tc>
      </w:tr>
      <w:tr w:rsidR="00145A03" w:rsidRPr="00C26101" w14:paraId="5EC5E996" w14:textId="77777777" w:rsidTr="00D60BA1">
        <w:trPr>
          <w:trHeight w:val="467"/>
        </w:trPr>
        <w:tc>
          <w:tcPr>
            <w:tcW w:w="5778" w:type="dxa"/>
          </w:tcPr>
          <w:p w14:paraId="74ACE457" w14:textId="1AA1AEFE" w:rsidR="00145A03" w:rsidRPr="00C26101" w:rsidRDefault="00145A03" w:rsidP="00145A03">
            <w:pPr>
              <w:spacing w:before="40" w:after="120"/>
              <w:rPr>
                <w:rFonts w:ascii="Arial" w:hAnsi="Arial" w:cs="Arial"/>
                <w:szCs w:val="22"/>
              </w:rPr>
            </w:pPr>
            <w:r w:rsidRPr="00145A03">
              <w:rPr>
                <w:rFonts w:ascii="Arial" w:hAnsi="Arial" w:cs="Arial"/>
                <w:szCs w:val="22"/>
              </w:rPr>
              <w:t>Experience of participation</w:t>
            </w:r>
            <w:r w:rsidR="00770C83">
              <w:rPr>
                <w:rFonts w:ascii="Arial" w:hAnsi="Arial" w:cs="Arial"/>
                <w:szCs w:val="22"/>
              </w:rPr>
              <w:t xml:space="preserve"> in</w:t>
            </w:r>
            <w:r w:rsidRPr="00145A03">
              <w:rPr>
                <w:rFonts w:ascii="Arial" w:hAnsi="Arial" w:cs="Arial"/>
                <w:szCs w:val="22"/>
              </w:rPr>
              <w:t xml:space="preserve"> </w:t>
            </w:r>
            <w:r w:rsidR="00770C83">
              <w:rPr>
                <w:rFonts w:ascii="Arial" w:hAnsi="Arial" w:cs="Arial"/>
                <w:szCs w:val="22"/>
              </w:rPr>
              <w:t>or</w:t>
            </w:r>
            <w:r w:rsidRPr="00145A03">
              <w:rPr>
                <w:rFonts w:ascii="Arial" w:hAnsi="Arial" w:cs="Arial"/>
                <w:szCs w:val="22"/>
              </w:rPr>
              <w:t xml:space="preserve"> leadership of HEI processes (e.g. </w:t>
            </w:r>
            <w:r w:rsidR="006C5CE1">
              <w:rPr>
                <w:rFonts w:ascii="Arial" w:hAnsi="Arial" w:cs="Arial"/>
                <w:szCs w:val="22"/>
              </w:rPr>
              <w:t xml:space="preserve">placement lead, </w:t>
            </w:r>
            <w:r w:rsidRPr="00145A03">
              <w:rPr>
                <w:rFonts w:ascii="Arial" w:hAnsi="Arial" w:cs="Arial"/>
                <w:szCs w:val="22"/>
              </w:rPr>
              <w:t xml:space="preserve">quality assurance, </w:t>
            </w:r>
            <w:r w:rsidRPr="00145A03">
              <w:rPr>
                <w:rFonts w:ascii="Arial" w:hAnsi="Arial" w:cs="Arial"/>
                <w:szCs w:val="22"/>
              </w:rPr>
              <w:lastRenderedPageBreak/>
              <w:t>School or University committees, external body representation etc) at university level.</w:t>
            </w:r>
          </w:p>
        </w:tc>
        <w:tc>
          <w:tcPr>
            <w:tcW w:w="1984" w:type="dxa"/>
          </w:tcPr>
          <w:p w14:paraId="27C0E1B5" w14:textId="470DF33B" w:rsidR="00145A03" w:rsidRPr="00C26101" w:rsidRDefault="00145A03" w:rsidP="00BD720B">
            <w:pPr>
              <w:spacing w:before="40" w:after="120"/>
              <w:rPr>
                <w:rFonts w:ascii="Arial" w:hAnsi="Arial" w:cs="Arial"/>
                <w:szCs w:val="22"/>
              </w:rPr>
            </w:pPr>
            <w:r w:rsidRPr="00FB0B38">
              <w:rPr>
                <w:rFonts w:ascii="Arial" w:hAnsi="Arial" w:cs="Arial"/>
                <w:szCs w:val="22"/>
              </w:rPr>
              <w:lastRenderedPageBreak/>
              <w:t xml:space="preserve">Essential </w:t>
            </w:r>
          </w:p>
        </w:tc>
        <w:tc>
          <w:tcPr>
            <w:tcW w:w="1985" w:type="dxa"/>
          </w:tcPr>
          <w:p w14:paraId="2D9F9939" w14:textId="43E6F0EB" w:rsidR="00145A03" w:rsidRPr="00C26101" w:rsidRDefault="00145A03" w:rsidP="00BD720B">
            <w:pPr>
              <w:spacing w:before="40" w:after="120"/>
              <w:rPr>
                <w:rFonts w:ascii="Arial" w:hAnsi="Arial" w:cs="Arial"/>
                <w:szCs w:val="22"/>
              </w:rPr>
            </w:pPr>
            <w:r>
              <w:rPr>
                <w:rFonts w:ascii="Arial" w:hAnsi="Arial" w:cs="Arial"/>
                <w:szCs w:val="22"/>
              </w:rPr>
              <w:t>Application / Interview</w:t>
            </w:r>
          </w:p>
        </w:tc>
      </w:tr>
    </w:tbl>
    <w:bookmarkEnd w:id="1"/>
    <w:p w14:paraId="101AE46B" w14:textId="57A9BDA3" w:rsidR="003F0241" w:rsidRDefault="003F0241" w:rsidP="003F0241">
      <w:pPr>
        <w:pStyle w:val="Heading2"/>
      </w:pPr>
      <w:r>
        <w:t>Skills &amp; Attributes</w:t>
      </w:r>
    </w:p>
    <w:p w14:paraId="541CF56B" w14:textId="1CB4CCA2" w:rsidR="003F0241" w:rsidRDefault="003F0241" w:rsidP="000D0F09">
      <w:pPr>
        <w:rPr>
          <w:rFonts w:ascii="Arial" w:hAnsi="Arial"/>
          <w:b/>
          <w:sz w:val="20"/>
        </w:rPr>
      </w:pPr>
    </w:p>
    <w:tbl>
      <w:tblPr>
        <w:tblStyle w:val="TableGridLight"/>
        <w:tblW w:w="9747" w:type="dxa"/>
        <w:tblLayout w:type="fixed"/>
        <w:tblLook w:val="0020" w:firstRow="1" w:lastRow="0" w:firstColumn="0" w:lastColumn="0" w:noHBand="0" w:noVBand="0"/>
      </w:tblPr>
      <w:tblGrid>
        <w:gridCol w:w="5778"/>
        <w:gridCol w:w="1984"/>
        <w:gridCol w:w="1985"/>
      </w:tblGrid>
      <w:tr w:rsidR="003F0241" w:rsidRPr="000D0F09" w14:paraId="08407902" w14:textId="77777777" w:rsidTr="7EF97B1F">
        <w:tc>
          <w:tcPr>
            <w:tcW w:w="5778" w:type="dxa"/>
          </w:tcPr>
          <w:p w14:paraId="3A1CA227" w14:textId="77777777" w:rsidR="003F0241" w:rsidRPr="000D0F09" w:rsidRDefault="003F0241" w:rsidP="009D0E2A">
            <w:pPr>
              <w:spacing w:before="40" w:after="120"/>
              <w:rPr>
                <w:rFonts w:ascii="Arial" w:hAnsi="Arial"/>
                <w:b/>
                <w:szCs w:val="22"/>
              </w:rPr>
            </w:pPr>
            <w:r>
              <w:rPr>
                <w:rFonts w:ascii="Arial" w:hAnsi="Arial"/>
                <w:b/>
                <w:szCs w:val="22"/>
              </w:rPr>
              <w:t>The postholder should be able to demonstrate</w:t>
            </w:r>
            <w:r w:rsidRPr="000D0F09">
              <w:rPr>
                <w:rFonts w:ascii="Arial" w:hAnsi="Arial"/>
                <w:b/>
                <w:szCs w:val="22"/>
              </w:rPr>
              <w:t>:</w:t>
            </w:r>
          </w:p>
        </w:tc>
        <w:tc>
          <w:tcPr>
            <w:tcW w:w="1984" w:type="dxa"/>
          </w:tcPr>
          <w:p w14:paraId="77857AC5" w14:textId="77777777" w:rsidR="00804A4D" w:rsidRPr="008D1BC1" w:rsidRDefault="003F0241" w:rsidP="009D0E2A">
            <w:pPr>
              <w:spacing w:before="40" w:after="120"/>
              <w:rPr>
                <w:rFonts w:ascii="Arial" w:hAnsi="Arial"/>
                <w:b/>
                <w:szCs w:val="22"/>
              </w:rPr>
            </w:pPr>
            <w:r w:rsidRPr="008D1BC1">
              <w:rPr>
                <w:rFonts w:ascii="Arial" w:hAnsi="Arial"/>
                <w:b/>
                <w:szCs w:val="22"/>
              </w:rPr>
              <w:t>Requirement is:</w:t>
            </w:r>
          </w:p>
        </w:tc>
        <w:tc>
          <w:tcPr>
            <w:tcW w:w="1985" w:type="dxa"/>
          </w:tcPr>
          <w:p w14:paraId="3247D198" w14:textId="330F5A87" w:rsidR="00804A4D" w:rsidRPr="008D1BC1" w:rsidRDefault="003F0241" w:rsidP="009D0E2A">
            <w:pPr>
              <w:spacing w:before="40" w:after="120"/>
              <w:rPr>
                <w:rFonts w:ascii="Arial" w:hAnsi="Arial"/>
                <w:b/>
                <w:szCs w:val="22"/>
              </w:rPr>
            </w:pPr>
            <w:r w:rsidRPr="008D1BC1">
              <w:rPr>
                <w:rFonts w:ascii="Arial" w:hAnsi="Arial"/>
                <w:b/>
                <w:szCs w:val="22"/>
              </w:rPr>
              <w:t>Assessed by:</w:t>
            </w:r>
          </w:p>
        </w:tc>
      </w:tr>
      <w:tr w:rsidR="00C26101" w:rsidRPr="00C26101" w14:paraId="487909DB" w14:textId="77777777" w:rsidTr="00D60BA1">
        <w:trPr>
          <w:trHeight w:val="467"/>
        </w:trPr>
        <w:tc>
          <w:tcPr>
            <w:tcW w:w="5778" w:type="dxa"/>
          </w:tcPr>
          <w:p w14:paraId="314C5D28" w14:textId="0AF0B59E" w:rsidR="00C26101" w:rsidRPr="00C26101" w:rsidRDefault="00037950" w:rsidP="005702D1">
            <w:pPr>
              <w:spacing w:before="40" w:after="120"/>
              <w:rPr>
                <w:rFonts w:ascii="Arial" w:hAnsi="Arial" w:cs="Arial"/>
                <w:iCs/>
                <w:szCs w:val="22"/>
              </w:rPr>
            </w:pPr>
            <w:r w:rsidRPr="00037950">
              <w:rPr>
                <w:rFonts w:ascii="Arial" w:hAnsi="Arial" w:cs="Arial"/>
                <w:iCs/>
                <w:szCs w:val="22"/>
              </w:rPr>
              <w:t>Personal commitment to equality and an understanding of what this means in practice.</w:t>
            </w:r>
          </w:p>
        </w:tc>
        <w:tc>
          <w:tcPr>
            <w:tcW w:w="1984" w:type="dxa"/>
          </w:tcPr>
          <w:p w14:paraId="599EA3D7" w14:textId="669B8E30" w:rsidR="00C26101" w:rsidRPr="00C26101" w:rsidRDefault="00037950" w:rsidP="00BD720B">
            <w:pPr>
              <w:spacing w:before="40" w:after="120"/>
              <w:rPr>
                <w:rFonts w:ascii="Arial" w:hAnsi="Arial" w:cs="Arial"/>
                <w:iCs/>
                <w:szCs w:val="22"/>
              </w:rPr>
            </w:pPr>
            <w:r>
              <w:rPr>
                <w:rFonts w:ascii="Arial" w:hAnsi="Arial" w:cs="Arial"/>
                <w:iCs/>
                <w:szCs w:val="22"/>
              </w:rPr>
              <w:t>Essential</w:t>
            </w:r>
          </w:p>
        </w:tc>
        <w:tc>
          <w:tcPr>
            <w:tcW w:w="1985" w:type="dxa"/>
          </w:tcPr>
          <w:p w14:paraId="360066EB" w14:textId="02BD5C95" w:rsidR="00C26101" w:rsidRPr="00C26101" w:rsidRDefault="0081634C" w:rsidP="00BD720B">
            <w:pPr>
              <w:spacing w:before="40" w:after="120"/>
              <w:rPr>
                <w:rFonts w:ascii="Arial" w:hAnsi="Arial" w:cs="Arial"/>
                <w:iCs/>
                <w:szCs w:val="22"/>
              </w:rPr>
            </w:pPr>
            <w:r>
              <w:rPr>
                <w:rFonts w:ascii="Arial" w:hAnsi="Arial" w:cs="Arial"/>
                <w:iCs/>
                <w:szCs w:val="22"/>
              </w:rPr>
              <w:t>Interview</w:t>
            </w:r>
          </w:p>
        </w:tc>
      </w:tr>
      <w:tr w:rsidR="006C5CE1" w:rsidRPr="00C26101" w14:paraId="59FEA119" w14:textId="77777777" w:rsidTr="00D60BA1">
        <w:trPr>
          <w:trHeight w:val="467"/>
        </w:trPr>
        <w:tc>
          <w:tcPr>
            <w:tcW w:w="5778" w:type="dxa"/>
          </w:tcPr>
          <w:p w14:paraId="4120A52C" w14:textId="0E3E25E8" w:rsidR="006C5CE1" w:rsidRPr="00037950" w:rsidRDefault="006C5CE1" w:rsidP="005702D1">
            <w:pPr>
              <w:spacing w:before="40" w:after="120"/>
              <w:rPr>
                <w:rFonts w:ascii="Arial" w:hAnsi="Arial" w:cs="Arial"/>
                <w:iCs/>
                <w:szCs w:val="22"/>
              </w:rPr>
            </w:pPr>
            <w:r>
              <w:rPr>
                <w:rFonts w:ascii="Arial" w:hAnsi="Arial" w:cs="Arial"/>
                <w:iCs/>
                <w:szCs w:val="22"/>
              </w:rPr>
              <w:t>Knowledge and understanding of placement requirements for pre-registration programmes</w:t>
            </w:r>
          </w:p>
        </w:tc>
        <w:tc>
          <w:tcPr>
            <w:tcW w:w="1984" w:type="dxa"/>
          </w:tcPr>
          <w:p w14:paraId="1C6D5989" w14:textId="2647F702" w:rsidR="006C5CE1" w:rsidRDefault="006C5CE1" w:rsidP="00BD720B">
            <w:pPr>
              <w:spacing w:before="40" w:after="120"/>
              <w:rPr>
                <w:rFonts w:ascii="Arial" w:hAnsi="Arial" w:cs="Arial"/>
                <w:iCs/>
                <w:szCs w:val="22"/>
              </w:rPr>
            </w:pPr>
            <w:r>
              <w:rPr>
                <w:rFonts w:ascii="Arial" w:hAnsi="Arial" w:cs="Arial"/>
                <w:iCs/>
                <w:szCs w:val="22"/>
              </w:rPr>
              <w:t>Essential</w:t>
            </w:r>
          </w:p>
        </w:tc>
        <w:tc>
          <w:tcPr>
            <w:tcW w:w="1985" w:type="dxa"/>
          </w:tcPr>
          <w:p w14:paraId="2A109A5D" w14:textId="59BED731" w:rsidR="006C5CE1" w:rsidRDefault="006C5CE1" w:rsidP="00BD720B">
            <w:pPr>
              <w:spacing w:before="40" w:after="120"/>
              <w:rPr>
                <w:rFonts w:ascii="Arial" w:hAnsi="Arial" w:cs="Arial"/>
                <w:iCs/>
                <w:szCs w:val="22"/>
              </w:rPr>
            </w:pPr>
            <w:r>
              <w:rPr>
                <w:rFonts w:ascii="Arial" w:hAnsi="Arial" w:cs="Arial"/>
                <w:iCs/>
                <w:szCs w:val="22"/>
              </w:rPr>
              <w:t>Application / Interview</w:t>
            </w:r>
          </w:p>
        </w:tc>
      </w:tr>
      <w:tr w:rsidR="00091A8F" w:rsidRPr="00C26101" w14:paraId="3775BF9F" w14:textId="77777777" w:rsidTr="00D60BA1">
        <w:trPr>
          <w:trHeight w:val="467"/>
        </w:trPr>
        <w:tc>
          <w:tcPr>
            <w:tcW w:w="5778" w:type="dxa"/>
          </w:tcPr>
          <w:p w14:paraId="6184F923" w14:textId="0BC9A467" w:rsidR="00091A8F" w:rsidRPr="00417FCD" w:rsidRDefault="00091A8F" w:rsidP="00091A8F">
            <w:pPr>
              <w:rPr>
                <w:rFonts w:ascii="Arial" w:hAnsi="Arial" w:cs="Arial"/>
                <w:iCs/>
                <w:szCs w:val="22"/>
              </w:rPr>
            </w:pPr>
            <w:r w:rsidRPr="00417FCD">
              <w:rPr>
                <w:rFonts w:ascii="Arial" w:hAnsi="Arial" w:cs="Arial"/>
                <w:iCs/>
                <w:szCs w:val="22"/>
              </w:rPr>
              <w:t xml:space="preserve">Ability to </w:t>
            </w:r>
            <w:r w:rsidR="00770C83">
              <w:rPr>
                <w:rFonts w:ascii="Arial" w:hAnsi="Arial" w:cs="Arial"/>
                <w:iCs/>
                <w:szCs w:val="22"/>
              </w:rPr>
              <w:t>support</w:t>
            </w:r>
            <w:r w:rsidRPr="00417FCD">
              <w:rPr>
                <w:rFonts w:ascii="Arial" w:hAnsi="Arial" w:cs="Arial"/>
                <w:iCs/>
                <w:szCs w:val="22"/>
              </w:rPr>
              <w:t xml:space="preserve"> </w:t>
            </w:r>
            <w:r w:rsidR="006C22D6">
              <w:rPr>
                <w:rFonts w:ascii="Arial" w:hAnsi="Arial" w:cs="Arial"/>
                <w:iCs/>
                <w:szCs w:val="22"/>
              </w:rPr>
              <w:t>placements</w:t>
            </w:r>
            <w:r w:rsidRPr="00417FCD">
              <w:rPr>
                <w:rFonts w:ascii="Arial" w:hAnsi="Arial" w:cs="Arial"/>
                <w:iCs/>
                <w:szCs w:val="22"/>
              </w:rPr>
              <w:t xml:space="preserve"> with a high level of knowledge and expertise acquired through personal research and/or professional practice</w:t>
            </w:r>
            <w:r w:rsidR="00D606BB">
              <w:rPr>
                <w:rFonts w:ascii="Arial" w:hAnsi="Arial" w:cs="Arial"/>
                <w:iCs/>
                <w:szCs w:val="22"/>
              </w:rPr>
              <w:t>.</w:t>
            </w:r>
          </w:p>
          <w:p w14:paraId="667BF125" w14:textId="373AB34B" w:rsidR="00091A8F" w:rsidRPr="00C26101" w:rsidRDefault="00091A8F" w:rsidP="00091A8F">
            <w:pPr>
              <w:spacing w:before="40" w:after="120"/>
              <w:rPr>
                <w:rFonts w:ascii="Arial" w:hAnsi="Arial" w:cs="Arial"/>
                <w:iCs/>
                <w:szCs w:val="22"/>
              </w:rPr>
            </w:pPr>
          </w:p>
        </w:tc>
        <w:tc>
          <w:tcPr>
            <w:tcW w:w="1984" w:type="dxa"/>
          </w:tcPr>
          <w:p w14:paraId="3BDF096F" w14:textId="07F6D75A" w:rsidR="00091A8F" w:rsidRPr="00C26101" w:rsidRDefault="00091A8F" w:rsidP="00BD720B">
            <w:pPr>
              <w:spacing w:before="40" w:after="120"/>
              <w:rPr>
                <w:rFonts w:ascii="Arial" w:hAnsi="Arial" w:cs="Arial"/>
                <w:iCs/>
                <w:szCs w:val="22"/>
              </w:rPr>
            </w:pPr>
            <w:r>
              <w:rPr>
                <w:rFonts w:ascii="Arial" w:hAnsi="Arial" w:cs="Arial"/>
                <w:iCs/>
                <w:szCs w:val="22"/>
              </w:rPr>
              <w:t>Essential</w:t>
            </w:r>
          </w:p>
        </w:tc>
        <w:tc>
          <w:tcPr>
            <w:tcW w:w="1985" w:type="dxa"/>
          </w:tcPr>
          <w:p w14:paraId="7679BDDD" w14:textId="5AD177BF" w:rsidR="00091A8F" w:rsidRPr="00C26101" w:rsidRDefault="00091A8F" w:rsidP="00BD720B">
            <w:pPr>
              <w:spacing w:before="40" w:after="120"/>
              <w:rPr>
                <w:rFonts w:ascii="Arial" w:hAnsi="Arial" w:cs="Arial"/>
                <w:iCs/>
                <w:szCs w:val="22"/>
              </w:rPr>
            </w:pPr>
            <w:r>
              <w:rPr>
                <w:rFonts w:ascii="Arial" w:hAnsi="Arial" w:cs="Arial"/>
                <w:iCs/>
                <w:szCs w:val="22"/>
              </w:rPr>
              <w:t>Application / Interview</w:t>
            </w:r>
            <w:r w:rsidR="00EB7F7D">
              <w:rPr>
                <w:rFonts w:ascii="Arial" w:hAnsi="Arial" w:cs="Arial"/>
                <w:iCs/>
                <w:szCs w:val="22"/>
              </w:rPr>
              <w:t xml:space="preserve"> / Teaching Assessment</w:t>
            </w:r>
          </w:p>
        </w:tc>
      </w:tr>
      <w:tr w:rsidR="00091A8F" w:rsidRPr="00C26101" w14:paraId="7F7FC168" w14:textId="77777777" w:rsidTr="7EF97B1F">
        <w:trPr>
          <w:trHeight w:val="467"/>
        </w:trPr>
        <w:tc>
          <w:tcPr>
            <w:tcW w:w="5778" w:type="dxa"/>
          </w:tcPr>
          <w:p w14:paraId="62FA1EA9" w14:textId="2BC99DFF" w:rsidR="00091A8F" w:rsidRPr="00417FCD" w:rsidRDefault="00091A8F" w:rsidP="00091A8F">
            <w:pPr>
              <w:rPr>
                <w:rFonts w:ascii="Arial" w:hAnsi="Arial" w:cs="Arial"/>
                <w:iCs/>
                <w:szCs w:val="22"/>
              </w:rPr>
            </w:pPr>
            <w:r w:rsidRPr="00417FCD">
              <w:rPr>
                <w:rFonts w:ascii="Arial" w:hAnsi="Arial" w:cs="Arial"/>
                <w:iCs/>
                <w:szCs w:val="22"/>
              </w:rPr>
              <w:t xml:space="preserve">Ability to design, develop and use a range of inclusive pedagogic techniques, including the use of technology, to enthuse and engage students with diverse learning styles and support staff in their pedagogic </w:t>
            </w:r>
            <w:r w:rsidR="006C22D6">
              <w:rPr>
                <w:rFonts w:ascii="Arial" w:hAnsi="Arial" w:cs="Arial"/>
                <w:iCs/>
                <w:szCs w:val="22"/>
              </w:rPr>
              <w:t>delivery</w:t>
            </w:r>
            <w:r w:rsidR="00D606BB">
              <w:rPr>
                <w:rFonts w:ascii="Arial" w:hAnsi="Arial" w:cs="Arial"/>
                <w:iCs/>
                <w:szCs w:val="22"/>
              </w:rPr>
              <w:t>.</w:t>
            </w:r>
          </w:p>
          <w:p w14:paraId="3B4505D0" w14:textId="09FA50CA" w:rsidR="00091A8F" w:rsidRPr="00C26101" w:rsidRDefault="00091A8F" w:rsidP="00091A8F">
            <w:pPr>
              <w:spacing w:before="40" w:after="120"/>
              <w:rPr>
                <w:rFonts w:ascii="Arial" w:hAnsi="Arial" w:cs="Arial"/>
                <w:iCs/>
                <w:szCs w:val="22"/>
              </w:rPr>
            </w:pPr>
          </w:p>
        </w:tc>
        <w:tc>
          <w:tcPr>
            <w:tcW w:w="1984" w:type="dxa"/>
          </w:tcPr>
          <w:p w14:paraId="61FCC83D" w14:textId="6F656552" w:rsidR="00091A8F" w:rsidRPr="00C26101" w:rsidRDefault="00091A8F" w:rsidP="00BD720B">
            <w:pPr>
              <w:spacing w:before="40" w:after="120"/>
              <w:rPr>
                <w:rFonts w:ascii="Arial" w:hAnsi="Arial" w:cs="Arial"/>
                <w:szCs w:val="22"/>
              </w:rPr>
            </w:pPr>
            <w:r>
              <w:rPr>
                <w:rFonts w:ascii="Arial" w:hAnsi="Arial" w:cs="Arial"/>
                <w:iCs/>
                <w:szCs w:val="22"/>
              </w:rPr>
              <w:t>Essential</w:t>
            </w:r>
          </w:p>
        </w:tc>
        <w:tc>
          <w:tcPr>
            <w:tcW w:w="1985" w:type="dxa"/>
          </w:tcPr>
          <w:p w14:paraId="399AB788" w14:textId="7723EA8B" w:rsidR="00091A8F" w:rsidRPr="00C26101" w:rsidRDefault="00091A8F" w:rsidP="00BD720B">
            <w:pPr>
              <w:spacing w:before="40" w:after="120"/>
              <w:rPr>
                <w:rFonts w:ascii="Arial" w:hAnsi="Arial" w:cs="Arial"/>
                <w:szCs w:val="22"/>
              </w:rPr>
            </w:pPr>
            <w:r>
              <w:rPr>
                <w:rFonts w:ascii="Arial" w:hAnsi="Arial" w:cs="Arial"/>
                <w:iCs/>
                <w:szCs w:val="22"/>
              </w:rPr>
              <w:t>Application / Interview</w:t>
            </w:r>
            <w:r w:rsidR="00EB7F7D">
              <w:rPr>
                <w:rFonts w:ascii="Arial" w:hAnsi="Arial" w:cs="Arial"/>
                <w:iCs/>
                <w:szCs w:val="22"/>
              </w:rPr>
              <w:t xml:space="preserve"> / Teaching Assessment</w:t>
            </w:r>
          </w:p>
        </w:tc>
      </w:tr>
      <w:tr w:rsidR="00091A8F" w:rsidRPr="00C26101" w14:paraId="44D23E35" w14:textId="77777777" w:rsidTr="7EF97B1F">
        <w:trPr>
          <w:trHeight w:val="467"/>
        </w:trPr>
        <w:tc>
          <w:tcPr>
            <w:tcW w:w="5778" w:type="dxa"/>
          </w:tcPr>
          <w:p w14:paraId="4B1DC69A" w14:textId="6BD02F5B" w:rsidR="00091A8F" w:rsidRPr="00417FCD" w:rsidRDefault="00091A8F" w:rsidP="00091A8F">
            <w:pPr>
              <w:rPr>
                <w:rFonts w:ascii="Arial" w:hAnsi="Arial" w:cs="Arial"/>
                <w:iCs/>
                <w:szCs w:val="22"/>
              </w:rPr>
            </w:pPr>
            <w:r w:rsidRPr="00417FCD">
              <w:rPr>
                <w:rFonts w:ascii="Arial" w:hAnsi="Arial" w:cs="Arial"/>
                <w:iCs/>
                <w:szCs w:val="22"/>
              </w:rPr>
              <w:t>Ability to teach postgraduate students and have experience of supervising postgraduate students</w:t>
            </w:r>
          </w:p>
          <w:p w14:paraId="61DB701B" w14:textId="77777777" w:rsidR="00091A8F" w:rsidRPr="00C26101" w:rsidRDefault="00091A8F" w:rsidP="00091A8F">
            <w:pPr>
              <w:spacing w:before="40" w:after="120"/>
              <w:rPr>
                <w:rFonts w:ascii="Arial" w:hAnsi="Arial" w:cs="Arial"/>
                <w:iCs/>
                <w:szCs w:val="22"/>
              </w:rPr>
            </w:pPr>
          </w:p>
        </w:tc>
        <w:tc>
          <w:tcPr>
            <w:tcW w:w="1984" w:type="dxa"/>
          </w:tcPr>
          <w:p w14:paraId="3A68ACF3" w14:textId="4D893914" w:rsidR="00091A8F" w:rsidRPr="00C26101" w:rsidRDefault="00091A8F" w:rsidP="00BD720B">
            <w:pPr>
              <w:spacing w:before="40" w:after="120"/>
              <w:rPr>
                <w:rFonts w:ascii="Arial" w:hAnsi="Arial" w:cs="Arial"/>
                <w:iCs/>
                <w:szCs w:val="22"/>
              </w:rPr>
            </w:pPr>
            <w:r>
              <w:rPr>
                <w:rFonts w:ascii="Arial" w:hAnsi="Arial" w:cs="Arial"/>
                <w:iCs/>
                <w:szCs w:val="22"/>
              </w:rPr>
              <w:t>Essential</w:t>
            </w:r>
          </w:p>
        </w:tc>
        <w:tc>
          <w:tcPr>
            <w:tcW w:w="1985" w:type="dxa"/>
          </w:tcPr>
          <w:p w14:paraId="5CBFCAC1" w14:textId="245F8DF5" w:rsidR="00091A8F" w:rsidRPr="00C26101" w:rsidRDefault="00091A8F" w:rsidP="00BD720B">
            <w:pPr>
              <w:spacing w:before="40" w:after="120"/>
              <w:rPr>
                <w:rFonts w:ascii="Arial" w:hAnsi="Arial" w:cs="Arial"/>
                <w:iCs/>
                <w:szCs w:val="22"/>
              </w:rPr>
            </w:pPr>
            <w:r>
              <w:rPr>
                <w:rFonts w:ascii="Arial" w:hAnsi="Arial" w:cs="Arial"/>
                <w:iCs/>
                <w:szCs w:val="22"/>
              </w:rPr>
              <w:t>Application / Interview</w:t>
            </w:r>
          </w:p>
        </w:tc>
      </w:tr>
      <w:tr w:rsidR="00091A8F" w:rsidRPr="00C26101" w14:paraId="7CB15E94" w14:textId="77777777" w:rsidTr="7EF97B1F">
        <w:trPr>
          <w:trHeight w:val="467"/>
        </w:trPr>
        <w:tc>
          <w:tcPr>
            <w:tcW w:w="5778" w:type="dxa"/>
          </w:tcPr>
          <w:p w14:paraId="726473AB" w14:textId="77777777" w:rsidR="00091A8F" w:rsidRPr="00417FCD" w:rsidRDefault="00091A8F" w:rsidP="00091A8F">
            <w:pPr>
              <w:rPr>
                <w:rFonts w:ascii="Arial" w:hAnsi="Arial" w:cs="Arial"/>
                <w:iCs/>
                <w:szCs w:val="22"/>
              </w:rPr>
            </w:pPr>
            <w:r w:rsidRPr="00417FCD">
              <w:rPr>
                <w:rFonts w:ascii="Arial" w:hAnsi="Arial" w:cs="Arial"/>
                <w:iCs/>
                <w:szCs w:val="22"/>
              </w:rPr>
              <w:t xml:space="preserve">Ability to contribute to the research activity of the School and University through participation in independent and collaborative research projects </w:t>
            </w:r>
          </w:p>
          <w:p w14:paraId="6713F57E" w14:textId="77777777" w:rsidR="00091A8F" w:rsidRPr="00C26101" w:rsidRDefault="00091A8F" w:rsidP="00091A8F">
            <w:pPr>
              <w:spacing w:before="40" w:after="120"/>
              <w:rPr>
                <w:rFonts w:ascii="Arial" w:hAnsi="Arial" w:cs="Arial"/>
                <w:iCs/>
                <w:szCs w:val="22"/>
              </w:rPr>
            </w:pPr>
          </w:p>
        </w:tc>
        <w:tc>
          <w:tcPr>
            <w:tcW w:w="1984" w:type="dxa"/>
          </w:tcPr>
          <w:p w14:paraId="03BDC11D" w14:textId="00D5B3BE" w:rsidR="00091A8F" w:rsidRPr="00C26101" w:rsidRDefault="00091A8F" w:rsidP="00BD720B">
            <w:pPr>
              <w:spacing w:before="40" w:after="120"/>
              <w:rPr>
                <w:rFonts w:ascii="Arial" w:hAnsi="Arial" w:cs="Arial"/>
                <w:iCs/>
                <w:szCs w:val="22"/>
              </w:rPr>
            </w:pPr>
            <w:r>
              <w:rPr>
                <w:rFonts w:ascii="Arial" w:hAnsi="Arial" w:cs="Arial"/>
                <w:iCs/>
                <w:szCs w:val="22"/>
              </w:rPr>
              <w:t>Essential</w:t>
            </w:r>
          </w:p>
        </w:tc>
        <w:tc>
          <w:tcPr>
            <w:tcW w:w="1985" w:type="dxa"/>
          </w:tcPr>
          <w:p w14:paraId="21A61CF3" w14:textId="215D3B4B" w:rsidR="00091A8F" w:rsidRPr="00C26101" w:rsidRDefault="00091A8F" w:rsidP="00BD720B">
            <w:pPr>
              <w:spacing w:before="40" w:after="120"/>
              <w:rPr>
                <w:rFonts w:ascii="Arial" w:hAnsi="Arial" w:cs="Arial"/>
                <w:iCs/>
                <w:szCs w:val="22"/>
              </w:rPr>
            </w:pPr>
            <w:r>
              <w:rPr>
                <w:rFonts w:ascii="Arial" w:hAnsi="Arial" w:cs="Arial"/>
                <w:iCs/>
                <w:szCs w:val="22"/>
              </w:rPr>
              <w:t>Application / Interview</w:t>
            </w:r>
          </w:p>
        </w:tc>
      </w:tr>
      <w:tr w:rsidR="00091A8F" w:rsidRPr="00C26101" w14:paraId="16C391DD" w14:textId="77777777" w:rsidTr="7EF97B1F">
        <w:trPr>
          <w:trHeight w:val="467"/>
        </w:trPr>
        <w:tc>
          <w:tcPr>
            <w:tcW w:w="5778" w:type="dxa"/>
          </w:tcPr>
          <w:p w14:paraId="77823636" w14:textId="77777777" w:rsidR="00091A8F" w:rsidRPr="00417FCD" w:rsidRDefault="00091A8F" w:rsidP="00091A8F">
            <w:pPr>
              <w:rPr>
                <w:rFonts w:ascii="Arial" w:hAnsi="Arial" w:cs="Arial"/>
                <w:iCs/>
                <w:szCs w:val="22"/>
              </w:rPr>
            </w:pPr>
            <w:r w:rsidRPr="00417FCD">
              <w:rPr>
                <w:rFonts w:ascii="Arial" w:hAnsi="Arial" w:cs="Arial"/>
                <w:iCs/>
                <w:szCs w:val="22"/>
              </w:rPr>
              <w:t>Ability to generate income through external funding bids and collaborative activity</w:t>
            </w:r>
          </w:p>
          <w:p w14:paraId="25080CD9" w14:textId="77777777" w:rsidR="00091A8F" w:rsidRPr="00C26101" w:rsidRDefault="00091A8F" w:rsidP="00091A8F">
            <w:pPr>
              <w:spacing w:before="40" w:after="120"/>
              <w:rPr>
                <w:rFonts w:ascii="Arial" w:hAnsi="Arial" w:cs="Arial"/>
                <w:iCs/>
                <w:szCs w:val="22"/>
              </w:rPr>
            </w:pPr>
          </w:p>
        </w:tc>
        <w:tc>
          <w:tcPr>
            <w:tcW w:w="1984" w:type="dxa"/>
          </w:tcPr>
          <w:p w14:paraId="40E1A0AC" w14:textId="10B879BA" w:rsidR="00091A8F" w:rsidRPr="00C26101" w:rsidRDefault="00091A8F" w:rsidP="00BD720B">
            <w:pPr>
              <w:spacing w:before="40" w:after="120"/>
              <w:rPr>
                <w:rFonts w:ascii="Arial" w:hAnsi="Arial" w:cs="Arial"/>
                <w:iCs/>
                <w:szCs w:val="22"/>
              </w:rPr>
            </w:pPr>
            <w:r>
              <w:rPr>
                <w:rFonts w:ascii="Arial" w:hAnsi="Arial" w:cs="Arial"/>
                <w:iCs/>
                <w:szCs w:val="22"/>
              </w:rPr>
              <w:t>Essential</w:t>
            </w:r>
          </w:p>
        </w:tc>
        <w:tc>
          <w:tcPr>
            <w:tcW w:w="1985" w:type="dxa"/>
          </w:tcPr>
          <w:p w14:paraId="2ADDB709" w14:textId="10228C82" w:rsidR="00091A8F" w:rsidRPr="00C26101" w:rsidRDefault="00091A8F" w:rsidP="00BD720B">
            <w:pPr>
              <w:spacing w:before="40" w:after="120"/>
              <w:rPr>
                <w:rFonts w:ascii="Arial" w:hAnsi="Arial" w:cs="Arial"/>
                <w:iCs/>
                <w:szCs w:val="22"/>
              </w:rPr>
            </w:pPr>
            <w:r>
              <w:rPr>
                <w:rFonts w:ascii="Arial" w:hAnsi="Arial" w:cs="Arial"/>
                <w:iCs/>
                <w:szCs w:val="22"/>
              </w:rPr>
              <w:t>Application / Interview</w:t>
            </w:r>
          </w:p>
        </w:tc>
      </w:tr>
      <w:tr w:rsidR="00091A8F" w:rsidRPr="00C26101" w14:paraId="1AA271B2" w14:textId="77777777" w:rsidTr="7EF97B1F">
        <w:trPr>
          <w:trHeight w:val="467"/>
        </w:trPr>
        <w:tc>
          <w:tcPr>
            <w:tcW w:w="5778" w:type="dxa"/>
          </w:tcPr>
          <w:p w14:paraId="0E407327" w14:textId="77777777" w:rsidR="006358B6" w:rsidRDefault="00091A8F" w:rsidP="00091A8F">
            <w:pPr>
              <w:spacing w:before="40" w:after="120"/>
              <w:rPr>
                <w:rFonts w:ascii="Arial" w:hAnsi="Arial" w:cs="Arial"/>
                <w:iCs/>
                <w:szCs w:val="22"/>
              </w:rPr>
            </w:pPr>
            <w:r w:rsidRPr="00417FCD">
              <w:rPr>
                <w:rFonts w:ascii="Arial" w:hAnsi="Arial" w:cs="Arial"/>
                <w:iCs/>
                <w:szCs w:val="22"/>
              </w:rPr>
              <w:t xml:space="preserve">Willingness to contribute to the School and University community through a range of internal and external </w:t>
            </w:r>
          </w:p>
          <w:p w14:paraId="1FC58D73" w14:textId="66135212" w:rsidR="00091A8F" w:rsidRPr="00C26101" w:rsidRDefault="00091A8F" w:rsidP="00091A8F">
            <w:pPr>
              <w:spacing w:before="40" w:after="120"/>
              <w:rPr>
                <w:rFonts w:ascii="Arial" w:hAnsi="Arial" w:cs="Arial"/>
                <w:iCs/>
                <w:szCs w:val="22"/>
              </w:rPr>
            </w:pPr>
            <w:r w:rsidRPr="00417FCD">
              <w:rPr>
                <w:rFonts w:ascii="Arial" w:hAnsi="Arial" w:cs="Arial"/>
                <w:iCs/>
                <w:szCs w:val="22"/>
              </w:rPr>
              <w:t>engagement activities (e.g. recruitment, open days)</w:t>
            </w:r>
          </w:p>
        </w:tc>
        <w:tc>
          <w:tcPr>
            <w:tcW w:w="1984" w:type="dxa"/>
          </w:tcPr>
          <w:p w14:paraId="78D02D32" w14:textId="18750E57" w:rsidR="00091A8F" w:rsidRPr="00C26101" w:rsidRDefault="00091A8F" w:rsidP="00BD720B">
            <w:pPr>
              <w:spacing w:before="40" w:after="120"/>
              <w:rPr>
                <w:rFonts w:ascii="Arial" w:hAnsi="Arial" w:cs="Arial"/>
                <w:iCs/>
                <w:szCs w:val="22"/>
              </w:rPr>
            </w:pPr>
            <w:r>
              <w:rPr>
                <w:rFonts w:ascii="Arial" w:hAnsi="Arial" w:cs="Arial"/>
                <w:iCs/>
                <w:szCs w:val="22"/>
              </w:rPr>
              <w:t>Essential</w:t>
            </w:r>
          </w:p>
        </w:tc>
        <w:tc>
          <w:tcPr>
            <w:tcW w:w="1985" w:type="dxa"/>
          </w:tcPr>
          <w:p w14:paraId="6562CEBF" w14:textId="5DB3D6CA" w:rsidR="00091A8F" w:rsidRPr="00C26101" w:rsidRDefault="00091A8F" w:rsidP="00BD720B">
            <w:pPr>
              <w:spacing w:before="40" w:after="120"/>
              <w:rPr>
                <w:rFonts w:ascii="Arial" w:hAnsi="Arial" w:cs="Arial"/>
                <w:iCs/>
                <w:szCs w:val="22"/>
              </w:rPr>
            </w:pPr>
            <w:r>
              <w:rPr>
                <w:rFonts w:ascii="Arial" w:hAnsi="Arial" w:cs="Arial"/>
                <w:iCs/>
                <w:szCs w:val="22"/>
              </w:rPr>
              <w:t>Application / Interview</w:t>
            </w:r>
          </w:p>
        </w:tc>
      </w:tr>
    </w:tbl>
    <w:p w14:paraId="18058AEC" w14:textId="77777777" w:rsidR="006358B6" w:rsidRDefault="006358B6" w:rsidP="006358B6">
      <w:pPr>
        <w:pStyle w:val="Heading4"/>
        <w:tabs>
          <w:tab w:val="left" w:pos="1100"/>
        </w:tabs>
        <w:spacing w:after="240"/>
        <w:ind w:left="425"/>
      </w:pPr>
    </w:p>
    <w:p w14:paraId="27AF40B3" w14:textId="4A2BE8F2" w:rsidR="006358B6" w:rsidRPr="0071783A" w:rsidRDefault="00753B21" w:rsidP="006358B6">
      <w:pPr>
        <w:pStyle w:val="Heading4"/>
        <w:tabs>
          <w:tab w:val="left" w:pos="1100"/>
        </w:tabs>
        <w:spacing w:after="240"/>
        <w:rPr>
          <w:rFonts w:ascii="Arial" w:hAnsi="Arial" w:cs="Arial"/>
          <w:b/>
          <w:bCs/>
          <w:i w:val="0"/>
          <w:iCs w:val="0"/>
          <w:color w:val="auto"/>
        </w:rPr>
      </w:pPr>
      <w:r>
        <w:rPr>
          <w:rFonts w:ascii="Arial" w:hAnsi="Arial" w:cs="Arial"/>
          <w:b/>
          <w:bCs/>
          <w:i w:val="0"/>
          <w:iCs w:val="0"/>
          <w:color w:val="auto"/>
        </w:rPr>
        <w:t>Pathways for Senior Lecturer appointments</w:t>
      </w:r>
    </w:p>
    <w:p w14:paraId="3ECF4634" w14:textId="77777777" w:rsidR="006358B6" w:rsidRPr="000F6BE5" w:rsidRDefault="006358B6" w:rsidP="006358B6">
      <w:pPr>
        <w:tabs>
          <w:tab w:val="left" w:pos="1254"/>
        </w:tabs>
        <w:spacing w:after="240"/>
        <w:ind w:right="1373"/>
        <w:rPr>
          <w:rFonts w:ascii="Arial" w:hAnsi="Arial" w:cs="Arial"/>
        </w:rPr>
      </w:pPr>
      <w:r w:rsidRPr="000F6BE5">
        <w:rPr>
          <w:rFonts w:ascii="Arial" w:hAnsi="Arial" w:cs="Arial"/>
        </w:rPr>
        <w:t>Candidates designate either Teaching or Research as their primary pathway but also offer evidence against their secondary</w:t>
      </w:r>
      <w:r w:rsidRPr="000F6BE5">
        <w:rPr>
          <w:rFonts w:ascii="Arial" w:hAnsi="Arial" w:cs="Arial"/>
          <w:spacing w:val="-1"/>
        </w:rPr>
        <w:t xml:space="preserve"> </w:t>
      </w:r>
      <w:r w:rsidRPr="000F6BE5">
        <w:rPr>
          <w:rFonts w:ascii="Arial" w:hAnsi="Arial" w:cs="Arial"/>
        </w:rPr>
        <w:t>pathway.</w:t>
      </w:r>
    </w:p>
    <w:p w14:paraId="30C51128" w14:textId="2E235E3E" w:rsidR="006358B6" w:rsidRDefault="006358B6" w:rsidP="006358B6">
      <w:pPr>
        <w:tabs>
          <w:tab w:val="left" w:pos="1254"/>
        </w:tabs>
        <w:spacing w:after="240"/>
        <w:ind w:right="1372"/>
        <w:rPr>
          <w:rFonts w:ascii="Arial" w:hAnsi="Arial" w:cs="Arial"/>
        </w:rPr>
      </w:pPr>
      <w:r>
        <w:rPr>
          <w:rFonts w:ascii="Arial" w:hAnsi="Arial" w:cs="Arial"/>
        </w:rPr>
        <w:t>Candidates must address criteria in all four elements (academic achievement, academic leadership, reach and impact, funding and</w:t>
      </w:r>
      <w:r>
        <w:rPr>
          <w:rFonts w:ascii="Arial" w:hAnsi="Arial" w:cs="Arial"/>
          <w:spacing w:val="-7"/>
        </w:rPr>
        <w:t xml:space="preserve"> </w:t>
      </w:r>
      <w:r>
        <w:rPr>
          <w:rFonts w:ascii="Arial" w:hAnsi="Arial" w:cs="Arial"/>
        </w:rPr>
        <w:t>esteem)</w:t>
      </w:r>
      <w:r w:rsidR="00C3595F">
        <w:rPr>
          <w:rFonts w:ascii="Arial" w:hAnsi="Arial" w:cs="Arial"/>
        </w:rPr>
        <w:t xml:space="preserve"> – please see Table 1 below</w:t>
      </w:r>
      <w:r>
        <w:rPr>
          <w:rFonts w:ascii="Arial" w:hAnsi="Arial" w:cs="Arial"/>
        </w:rPr>
        <w:t>.</w:t>
      </w:r>
    </w:p>
    <w:p w14:paraId="13300453" w14:textId="77777777" w:rsidR="006358B6" w:rsidRDefault="006358B6" w:rsidP="006358B6">
      <w:pPr>
        <w:tabs>
          <w:tab w:val="left" w:pos="1254"/>
        </w:tabs>
        <w:spacing w:after="240"/>
        <w:ind w:right="1373"/>
        <w:rPr>
          <w:rFonts w:ascii="Arial" w:hAnsi="Arial" w:cs="Arial"/>
        </w:rPr>
      </w:pPr>
      <w:r>
        <w:rPr>
          <w:rFonts w:ascii="Arial" w:hAnsi="Arial" w:cs="Arial"/>
        </w:rPr>
        <w:t>In their primary pathway, candidates MUST address the criteria given in bold in each element as a minimum. In addition, they can choose which of the other criteria to address in each element.</w:t>
      </w:r>
    </w:p>
    <w:p w14:paraId="3422A0FF" w14:textId="3E4C34BE" w:rsidR="006358B6" w:rsidRDefault="006358B6" w:rsidP="006358B6">
      <w:pPr>
        <w:tabs>
          <w:tab w:val="left" w:pos="1254"/>
        </w:tabs>
        <w:spacing w:after="240"/>
        <w:ind w:right="1373"/>
        <w:rPr>
          <w:rFonts w:ascii="Arial" w:hAnsi="Arial" w:cs="Arial"/>
        </w:rPr>
      </w:pPr>
      <w:r>
        <w:rPr>
          <w:rFonts w:ascii="Arial" w:hAnsi="Arial" w:cs="Arial"/>
        </w:rPr>
        <w:t xml:space="preserve">In their secondary pathway, candidates MUST address at least one criterion in each of the four elements. This does not have to be the one(s) shown in bold and is </w:t>
      </w:r>
      <w:r>
        <w:rPr>
          <w:rFonts w:ascii="Arial" w:hAnsi="Arial" w:cs="Arial"/>
        </w:rPr>
        <w:lastRenderedPageBreak/>
        <w:t xml:space="preserve">intended to provide flexibility for </w:t>
      </w:r>
      <w:r w:rsidR="004438C9">
        <w:rPr>
          <w:rFonts w:ascii="Arial" w:hAnsi="Arial" w:cs="Arial"/>
        </w:rPr>
        <w:t>candidates</w:t>
      </w:r>
      <w:r>
        <w:rPr>
          <w:rFonts w:ascii="Arial" w:hAnsi="Arial" w:cs="Arial"/>
        </w:rPr>
        <w:t xml:space="preserve"> to shape their application to demonstrate how they meet the overall criteria.</w:t>
      </w:r>
    </w:p>
    <w:p w14:paraId="467F115E" w14:textId="77777777" w:rsidR="00F07C41" w:rsidRDefault="00F07C41" w:rsidP="00F07C41">
      <w:pPr>
        <w:pStyle w:val="Heading2"/>
        <w:spacing w:before="120" w:after="120"/>
        <w:rPr>
          <w:sz w:val="22"/>
          <w:szCs w:val="22"/>
        </w:rPr>
      </w:pPr>
      <w:r>
        <w:rPr>
          <w:sz w:val="22"/>
          <w:szCs w:val="22"/>
        </w:rPr>
        <w:t>Table 1: Senior Lecturer Criteria</w:t>
      </w:r>
    </w:p>
    <w:tbl>
      <w:tblPr>
        <w:tblpPr w:leftFromText="180" w:rightFromText="180" w:bottomFromText="160" w:vertAnchor="text" w:horzAnchor="margin" w:tblpXSpec="center" w:tblpY="191"/>
        <w:tblW w:w="1050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729"/>
        <w:gridCol w:w="4747"/>
        <w:gridCol w:w="4024"/>
      </w:tblGrid>
      <w:tr w:rsidR="00F07C41" w14:paraId="44094B32" w14:textId="77777777" w:rsidTr="00645F71">
        <w:trPr>
          <w:trHeight w:val="460"/>
          <w:tblHeader/>
        </w:trPr>
        <w:tc>
          <w:tcPr>
            <w:tcW w:w="1728" w:type="dxa"/>
            <w:tcBorders>
              <w:top w:val="single" w:sz="4" w:space="0" w:color="000000"/>
              <w:left w:val="single" w:sz="4" w:space="0" w:color="000000"/>
              <w:bottom w:val="single" w:sz="4" w:space="0" w:color="000000"/>
              <w:right w:val="single" w:sz="4" w:space="0" w:color="000000"/>
            </w:tcBorders>
            <w:shd w:val="clear" w:color="auto" w:fill="BFBFBF" w:themeFill="background1" w:themeFillShade="BF"/>
            <w:vAlign w:val="center"/>
            <w:hideMark/>
          </w:tcPr>
          <w:p w14:paraId="13CA13A0" w14:textId="77777777" w:rsidR="00F07C41" w:rsidRDefault="00F07C41" w:rsidP="00645F71">
            <w:pPr>
              <w:pStyle w:val="TableParagraph"/>
              <w:spacing w:before="120" w:after="120" w:line="230" w:lineRule="exact"/>
              <w:ind w:left="110" w:right="80"/>
              <w:jc w:val="center"/>
              <w:rPr>
                <w:b/>
                <w:lang w:eastAsia="en-US"/>
              </w:rPr>
            </w:pPr>
            <w:r>
              <w:rPr>
                <w:b/>
                <w:lang w:eastAsia="en-US"/>
              </w:rPr>
              <w:t xml:space="preserve">Senior </w:t>
            </w:r>
            <w:r>
              <w:rPr>
                <w:b/>
                <w:w w:val="95"/>
                <w:lang w:eastAsia="en-US"/>
              </w:rPr>
              <w:t>Lecturer</w:t>
            </w:r>
          </w:p>
        </w:tc>
        <w:tc>
          <w:tcPr>
            <w:tcW w:w="4744" w:type="dxa"/>
            <w:tcBorders>
              <w:top w:val="single" w:sz="4" w:space="0" w:color="000000"/>
              <w:left w:val="single" w:sz="4" w:space="0" w:color="000000"/>
              <w:bottom w:val="single" w:sz="4" w:space="0" w:color="000000"/>
              <w:right w:val="single" w:sz="4" w:space="0" w:color="000000"/>
            </w:tcBorders>
            <w:shd w:val="clear" w:color="auto" w:fill="BFBFBF" w:themeFill="background1" w:themeFillShade="BF"/>
            <w:vAlign w:val="center"/>
            <w:hideMark/>
          </w:tcPr>
          <w:p w14:paraId="4A5F97BF" w14:textId="77777777" w:rsidR="00F07C41" w:rsidRDefault="00F07C41" w:rsidP="00645F71">
            <w:pPr>
              <w:pStyle w:val="TableParagraph"/>
              <w:tabs>
                <w:tab w:val="left" w:pos="414"/>
              </w:tabs>
              <w:spacing w:before="120" w:after="120" w:line="229" w:lineRule="exact"/>
              <w:ind w:left="427" w:hanging="320"/>
              <w:jc w:val="center"/>
              <w:rPr>
                <w:b/>
                <w:lang w:eastAsia="en-US"/>
              </w:rPr>
            </w:pPr>
            <w:r>
              <w:rPr>
                <w:b/>
                <w:lang w:eastAsia="en-US"/>
              </w:rPr>
              <w:t>Teaching</w:t>
            </w:r>
          </w:p>
        </w:tc>
        <w:tc>
          <w:tcPr>
            <w:tcW w:w="4021" w:type="dxa"/>
            <w:tcBorders>
              <w:top w:val="single" w:sz="4" w:space="0" w:color="000000"/>
              <w:left w:val="single" w:sz="4" w:space="0" w:color="000000"/>
              <w:bottom w:val="single" w:sz="4" w:space="0" w:color="000000"/>
              <w:right w:val="single" w:sz="4" w:space="0" w:color="000000"/>
            </w:tcBorders>
            <w:shd w:val="clear" w:color="auto" w:fill="BFBFBF" w:themeFill="background1" w:themeFillShade="BF"/>
            <w:vAlign w:val="center"/>
            <w:hideMark/>
          </w:tcPr>
          <w:p w14:paraId="504D642F" w14:textId="77777777" w:rsidR="00F07C41" w:rsidRDefault="00F07C41" w:rsidP="00645F71">
            <w:pPr>
              <w:pStyle w:val="TableParagraph"/>
              <w:spacing w:before="120" w:after="120" w:line="229" w:lineRule="exact"/>
              <w:ind w:left="427" w:hanging="320"/>
              <w:jc w:val="center"/>
              <w:rPr>
                <w:b/>
                <w:lang w:eastAsia="en-US"/>
              </w:rPr>
            </w:pPr>
            <w:r>
              <w:rPr>
                <w:b/>
                <w:lang w:eastAsia="en-US"/>
              </w:rPr>
              <w:t>Research</w:t>
            </w:r>
          </w:p>
        </w:tc>
      </w:tr>
      <w:tr w:rsidR="00F07C41" w14:paraId="104FE1F3" w14:textId="77777777" w:rsidTr="00645F71">
        <w:trPr>
          <w:trHeight w:val="983"/>
        </w:trPr>
        <w:tc>
          <w:tcPr>
            <w:tcW w:w="1728" w:type="dxa"/>
            <w:tcBorders>
              <w:top w:val="single" w:sz="4" w:space="0" w:color="000000"/>
              <w:left w:val="single" w:sz="4" w:space="0" w:color="000000"/>
              <w:bottom w:val="single" w:sz="4" w:space="0" w:color="000000"/>
              <w:right w:val="single" w:sz="4" w:space="0" w:color="000000"/>
            </w:tcBorders>
            <w:hideMark/>
          </w:tcPr>
          <w:p w14:paraId="33969B20" w14:textId="77777777" w:rsidR="00F07C41" w:rsidRDefault="00F07C41" w:rsidP="00645F71">
            <w:pPr>
              <w:pStyle w:val="TableParagraph"/>
              <w:spacing w:before="60" w:line="235" w:lineRule="auto"/>
              <w:ind w:left="110" w:right="80"/>
              <w:rPr>
                <w:b/>
                <w:lang w:eastAsia="en-US"/>
              </w:rPr>
            </w:pPr>
            <w:r>
              <w:rPr>
                <w:b/>
                <w:lang w:eastAsia="en-US"/>
              </w:rPr>
              <w:t>Academic</w:t>
            </w:r>
          </w:p>
          <w:p w14:paraId="33C9EBEC" w14:textId="77777777" w:rsidR="00F07C41" w:rsidRDefault="00F07C41" w:rsidP="00645F71">
            <w:pPr>
              <w:pStyle w:val="TableParagraph"/>
              <w:spacing w:after="60" w:line="235" w:lineRule="auto"/>
              <w:ind w:left="110" w:right="80"/>
              <w:rPr>
                <w:b/>
                <w:lang w:eastAsia="en-US"/>
              </w:rPr>
            </w:pPr>
            <w:r>
              <w:rPr>
                <w:b/>
                <w:w w:val="95"/>
                <w:lang w:eastAsia="en-US"/>
              </w:rPr>
              <w:t>Achievement</w:t>
            </w:r>
          </w:p>
        </w:tc>
        <w:tc>
          <w:tcPr>
            <w:tcW w:w="4744" w:type="dxa"/>
            <w:tcBorders>
              <w:top w:val="single" w:sz="4" w:space="0" w:color="000000"/>
              <w:left w:val="single" w:sz="4" w:space="0" w:color="000000"/>
              <w:bottom w:val="single" w:sz="4" w:space="0" w:color="000000"/>
              <w:right w:val="single" w:sz="4" w:space="0" w:color="000000"/>
            </w:tcBorders>
            <w:hideMark/>
          </w:tcPr>
          <w:p w14:paraId="646C99A5" w14:textId="77777777" w:rsidR="00F07C41" w:rsidRDefault="00F07C41" w:rsidP="00F07C41">
            <w:pPr>
              <w:pStyle w:val="TableParagraph"/>
              <w:numPr>
                <w:ilvl w:val="0"/>
                <w:numId w:val="11"/>
              </w:numPr>
              <w:tabs>
                <w:tab w:val="left" w:pos="427"/>
              </w:tabs>
              <w:spacing w:before="60" w:after="60" w:line="235" w:lineRule="auto"/>
              <w:ind w:left="427" w:right="713" w:hanging="320"/>
              <w:rPr>
                <w:lang w:eastAsia="en-US"/>
              </w:rPr>
            </w:pPr>
            <w:r>
              <w:rPr>
                <w:lang w:eastAsia="en-US"/>
              </w:rPr>
              <w:t xml:space="preserve">Evidence of impact - </w:t>
            </w:r>
            <w:r>
              <w:rPr>
                <w:spacing w:val="-3"/>
                <w:lang w:eastAsia="en-US"/>
              </w:rPr>
              <w:t xml:space="preserve">development </w:t>
            </w:r>
            <w:r>
              <w:rPr>
                <w:lang w:eastAsia="en-US"/>
              </w:rPr>
              <w:t>of</w:t>
            </w:r>
            <w:r>
              <w:rPr>
                <w:spacing w:val="-18"/>
                <w:lang w:eastAsia="en-US"/>
              </w:rPr>
              <w:t xml:space="preserve"> </w:t>
            </w:r>
            <w:r>
              <w:rPr>
                <w:lang w:eastAsia="en-US"/>
              </w:rPr>
              <w:t>a significant component of a teaching programme or co-curricular</w:t>
            </w:r>
            <w:r>
              <w:rPr>
                <w:spacing w:val="-28"/>
                <w:lang w:eastAsia="en-US"/>
              </w:rPr>
              <w:t xml:space="preserve"> </w:t>
            </w:r>
            <w:r>
              <w:rPr>
                <w:lang w:eastAsia="en-US"/>
              </w:rPr>
              <w:t>activities.</w:t>
            </w:r>
          </w:p>
          <w:p w14:paraId="354F31C6" w14:textId="77777777" w:rsidR="00F07C41" w:rsidRDefault="00F07C41" w:rsidP="00F07C41">
            <w:pPr>
              <w:pStyle w:val="TableParagraph"/>
              <w:numPr>
                <w:ilvl w:val="0"/>
                <w:numId w:val="11"/>
              </w:numPr>
              <w:tabs>
                <w:tab w:val="left" w:pos="427"/>
              </w:tabs>
              <w:spacing w:before="60" w:after="60" w:line="235" w:lineRule="auto"/>
              <w:ind w:left="427" w:right="713" w:hanging="320"/>
              <w:rPr>
                <w:lang w:eastAsia="en-US"/>
              </w:rPr>
            </w:pPr>
            <w:r>
              <w:rPr>
                <w:b/>
                <w:lang w:eastAsia="en-US"/>
              </w:rPr>
              <w:t>Evidence of a developing profile of impactful academic achievement articulated against Professional Standards Framework D3 Senior Fellowship (Fellowship essential)</w:t>
            </w:r>
          </w:p>
          <w:p w14:paraId="3A3542CF" w14:textId="77777777" w:rsidR="00F07C41" w:rsidRDefault="00F07C41" w:rsidP="00F07C41">
            <w:pPr>
              <w:pStyle w:val="TableParagraph"/>
              <w:numPr>
                <w:ilvl w:val="0"/>
                <w:numId w:val="11"/>
              </w:numPr>
              <w:tabs>
                <w:tab w:val="left" w:pos="427"/>
              </w:tabs>
              <w:spacing w:before="60" w:after="60" w:line="256" w:lineRule="auto"/>
              <w:ind w:left="427" w:right="479" w:hanging="320"/>
              <w:rPr>
                <w:b/>
                <w:lang w:eastAsia="en-US"/>
              </w:rPr>
            </w:pPr>
            <w:r>
              <w:rPr>
                <w:b/>
                <w:lang w:eastAsia="en-US"/>
              </w:rPr>
              <w:t>Evidence of positive contribution to the student experience as recognised by, e.g. student evaluation, student voice, NSS, student outcomes (retention,</w:t>
            </w:r>
            <w:r>
              <w:rPr>
                <w:b/>
                <w:spacing w:val="-1"/>
                <w:lang w:eastAsia="en-US"/>
              </w:rPr>
              <w:t xml:space="preserve"> </w:t>
            </w:r>
            <w:r>
              <w:rPr>
                <w:b/>
                <w:lang w:eastAsia="en-US"/>
              </w:rPr>
              <w:t>contribution)</w:t>
            </w:r>
          </w:p>
          <w:p w14:paraId="2850DCC9" w14:textId="77777777" w:rsidR="00F07C41" w:rsidRDefault="00F07C41" w:rsidP="00F07C41">
            <w:pPr>
              <w:pStyle w:val="TableParagraph"/>
              <w:numPr>
                <w:ilvl w:val="0"/>
                <w:numId w:val="11"/>
              </w:numPr>
              <w:tabs>
                <w:tab w:val="left" w:pos="427"/>
              </w:tabs>
              <w:spacing w:before="60" w:after="60" w:line="232" w:lineRule="auto"/>
              <w:ind w:left="427" w:right="439" w:hanging="320"/>
              <w:rPr>
                <w:lang w:eastAsia="en-US"/>
              </w:rPr>
            </w:pPr>
            <w:r>
              <w:rPr>
                <w:lang w:eastAsia="en-US"/>
              </w:rPr>
              <w:t>Evidence of pedagogic scholarship demonstrably</w:t>
            </w:r>
            <w:r>
              <w:rPr>
                <w:spacing w:val="-16"/>
                <w:lang w:eastAsia="en-US"/>
              </w:rPr>
              <w:t xml:space="preserve"> </w:t>
            </w:r>
            <w:r>
              <w:rPr>
                <w:lang w:eastAsia="en-US"/>
              </w:rPr>
              <w:t>supporting</w:t>
            </w:r>
            <w:r>
              <w:rPr>
                <w:spacing w:val="-17"/>
                <w:lang w:eastAsia="en-US"/>
              </w:rPr>
              <w:t xml:space="preserve"> </w:t>
            </w:r>
            <w:r>
              <w:rPr>
                <w:lang w:eastAsia="en-US"/>
              </w:rPr>
              <w:t>student</w:t>
            </w:r>
            <w:r>
              <w:rPr>
                <w:spacing w:val="-15"/>
                <w:lang w:eastAsia="en-US"/>
              </w:rPr>
              <w:t xml:space="preserve"> </w:t>
            </w:r>
            <w:r>
              <w:rPr>
                <w:lang w:eastAsia="en-US"/>
              </w:rPr>
              <w:t>learning</w:t>
            </w:r>
          </w:p>
          <w:p w14:paraId="4132DFD7" w14:textId="77777777" w:rsidR="00F07C41" w:rsidRDefault="00F07C41" w:rsidP="00F07C41">
            <w:pPr>
              <w:pStyle w:val="TableParagraph"/>
              <w:numPr>
                <w:ilvl w:val="0"/>
                <w:numId w:val="11"/>
              </w:numPr>
              <w:tabs>
                <w:tab w:val="left" w:pos="427"/>
              </w:tabs>
              <w:spacing w:before="60" w:after="60" w:line="235" w:lineRule="auto"/>
              <w:ind w:left="427" w:right="641" w:hanging="320"/>
              <w:rPr>
                <w:lang w:eastAsia="en-US"/>
              </w:rPr>
            </w:pPr>
            <w:r>
              <w:rPr>
                <w:lang w:eastAsia="en-US"/>
              </w:rPr>
              <w:t>Demonstrable record of incorporating best,</w:t>
            </w:r>
            <w:r>
              <w:rPr>
                <w:spacing w:val="-17"/>
                <w:lang w:eastAsia="en-US"/>
              </w:rPr>
              <w:t xml:space="preserve"> </w:t>
            </w:r>
            <w:r>
              <w:rPr>
                <w:lang w:eastAsia="en-US"/>
              </w:rPr>
              <w:t>and</w:t>
            </w:r>
            <w:r>
              <w:rPr>
                <w:spacing w:val="-13"/>
                <w:lang w:eastAsia="en-US"/>
              </w:rPr>
              <w:t xml:space="preserve"> </w:t>
            </w:r>
            <w:r>
              <w:rPr>
                <w:lang w:eastAsia="en-US"/>
              </w:rPr>
              <w:t>inclusive,</w:t>
            </w:r>
            <w:r>
              <w:rPr>
                <w:spacing w:val="-13"/>
                <w:lang w:eastAsia="en-US"/>
              </w:rPr>
              <w:t xml:space="preserve"> </w:t>
            </w:r>
            <w:r>
              <w:rPr>
                <w:lang w:eastAsia="en-US"/>
              </w:rPr>
              <w:t>practice</w:t>
            </w:r>
            <w:r>
              <w:rPr>
                <w:spacing w:val="-15"/>
                <w:lang w:eastAsia="en-US"/>
              </w:rPr>
              <w:t xml:space="preserve"> </w:t>
            </w:r>
            <w:r>
              <w:rPr>
                <w:lang w:eastAsia="en-US"/>
              </w:rPr>
              <w:t>in</w:t>
            </w:r>
            <w:r>
              <w:rPr>
                <w:spacing w:val="-13"/>
                <w:lang w:eastAsia="en-US"/>
              </w:rPr>
              <w:t xml:space="preserve"> </w:t>
            </w:r>
            <w:r>
              <w:rPr>
                <w:lang w:eastAsia="en-US"/>
              </w:rPr>
              <w:t>learning, teaching and</w:t>
            </w:r>
            <w:r>
              <w:rPr>
                <w:spacing w:val="-7"/>
                <w:lang w:eastAsia="en-US"/>
              </w:rPr>
              <w:t xml:space="preserve"> </w:t>
            </w:r>
            <w:r>
              <w:rPr>
                <w:lang w:eastAsia="en-US"/>
              </w:rPr>
              <w:t>assessment</w:t>
            </w:r>
          </w:p>
        </w:tc>
        <w:tc>
          <w:tcPr>
            <w:tcW w:w="4021" w:type="dxa"/>
            <w:tcBorders>
              <w:top w:val="single" w:sz="4" w:space="0" w:color="000000"/>
              <w:left w:val="single" w:sz="4" w:space="0" w:color="000000"/>
              <w:bottom w:val="single" w:sz="4" w:space="0" w:color="000000"/>
              <w:right w:val="single" w:sz="4" w:space="0" w:color="000000"/>
            </w:tcBorders>
            <w:hideMark/>
          </w:tcPr>
          <w:p w14:paraId="57C20642" w14:textId="77777777" w:rsidR="00F07C41" w:rsidRDefault="00F07C41" w:rsidP="00F07C41">
            <w:pPr>
              <w:pStyle w:val="TableParagraph"/>
              <w:numPr>
                <w:ilvl w:val="0"/>
                <w:numId w:val="12"/>
              </w:numPr>
              <w:tabs>
                <w:tab w:val="left" w:pos="449"/>
              </w:tabs>
              <w:spacing w:before="60" w:after="60" w:line="232" w:lineRule="auto"/>
              <w:ind w:left="427" w:right="135" w:hanging="320"/>
              <w:rPr>
                <w:lang w:eastAsia="en-US"/>
              </w:rPr>
            </w:pPr>
            <w:r>
              <w:rPr>
                <w:b/>
                <w:lang w:eastAsia="en-US"/>
              </w:rPr>
              <w:t>Production of research outputs aligned with disciplinary</w:t>
            </w:r>
            <w:r>
              <w:rPr>
                <w:b/>
                <w:spacing w:val="-17"/>
                <w:lang w:eastAsia="en-US"/>
              </w:rPr>
              <w:t xml:space="preserve"> </w:t>
            </w:r>
            <w:r>
              <w:rPr>
                <w:b/>
                <w:lang w:eastAsia="en-US"/>
              </w:rPr>
              <w:t>norms</w:t>
            </w:r>
            <w:r>
              <w:rPr>
                <w:lang w:eastAsia="en-US"/>
              </w:rPr>
              <w:t>.</w:t>
            </w:r>
          </w:p>
          <w:p w14:paraId="4976F2EF" w14:textId="77777777" w:rsidR="00F07C41" w:rsidRDefault="00F07C41" w:rsidP="00F07C41">
            <w:pPr>
              <w:pStyle w:val="TableParagraph"/>
              <w:numPr>
                <w:ilvl w:val="0"/>
                <w:numId w:val="12"/>
              </w:numPr>
              <w:tabs>
                <w:tab w:val="left" w:pos="449"/>
              </w:tabs>
              <w:spacing w:before="60" w:after="60" w:line="235" w:lineRule="auto"/>
              <w:ind w:left="427" w:right="269" w:hanging="320"/>
              <w:rPr>
                <w:lang w:eastAsia="en-US"/>
              </w:rPr>
            </w:pPr>
            <w:r>
              <w:rPr>
                <w:lang w:eastAsia="en-US"/>
              </w:rPr>
              <w:t>Record of refereeing of research outputs for academic journals</w:t>
            </w:r>
            <w:r>
              <w:rPr>
                <w:spacing w:val="-11"/>
                <w:lang w:eastAsia="en-US"/>
              </w:rPr>
              <w:t xml:space="preserve"> </w:t>
            </w:r>
            <w:r>
              <w:rPr>
                <w:lang w:eastAsia="en-US"/>
              </w:rPr>
              <w:t>(or disciplinary equivalent).</w:t>
            </w:r>
          </w:p>
          <w:p w14:paraId="7352964F" w14:textId="77777777" w:rsidR="00F07C41" w:rsidRDefault="00F07C41" w:rsidP="00F07C41">
            <w:pPr>
              <w:pStyle w:val="TableParagraph"/>
              <w:numPr>
                <w:ilvl w:val="0"/>
                <w:numId w:val="12"/>
              </w:numPr>
              <w:tabs>
                <w:tab w:val="left" w:pos="449"/>
              </w:tabs>
              <w:spacing w:before="60" w:after="60" w:line="256" w:lineRule="auto"/>
              <w:ind w:left="427" w:right="101" w:hanging="320"/>
              <w:rPr>
                <w:lang w:eastAsia="en-US"/>
              </w:rPr>
            </w:pPr>
            <w:r>
              <w:rPr>
                <w:lang w:eastAsia="en-US"/>
              </w:rPr>
              <w:t>Evidence of positive contribution to the research student</w:t>
            </w:r>
            <w:r>
              <w:rPr>
                <w:spacing w:val="-19"/>
                <w:lang w:eastAsia="en-US"/>
              </w:rPr>
              <w:t xml:space="preserve"> </w:t>
            </w:r>
            <w:r>
              <w:rPr>
                <w:lang w:eastAsia="en-US"/>
              </w:rPr>
              <w:t>experience as recognised by e.g. student evaluation, student voice, PTES, PRES, student</w:t>
            </w:r>
            <w:r>
              <w:rPr>
                <w:spacing w:val="-3"/>
                <w:lang w:eastAsia="en-US"/>
              </w:rPr>
              <w:t xml:space="preserve"> </w:t>
            </w:r>
            <w:r>
              <w:rPr>
                <w:lang w:eastAsia="en-US"/>
              </w:rPr>
              <w:t>outcomes.</w:t>
            </w:r>
          </w:p>
          <w:p w14:paraId="425D4C96" w14:textId="77777777" w:rsidR="00F07C41" w:rsidRPr="002B25B7" w:rsidRDefault="00F07C41" w:rsidP="00F07C41">
            <w:pPr>
              <w:pStyle w:val="TableParagraph"/>
              <w:numPr>
                <w:ilvl w:val="0"/>
                <w:numId w:val="12"/>
              </w:numPr>
              <w:tabs>
                <w:tab w:val="left" w:pos="449"/>
              </w:tabs>
              <w:spacing w:before="60" w:after="60" w:line="256" w:lineRule="auto"/>
              <w:ind w:left="427" w:right="101" w:hanging="320"/>
              <w:rPr>
                <w:b/>
                <w:bCs/>
                <w:lang w:eastAsia="en-US"/>
              </w:rPr>
            </w:pPr>
            <w:r w:rsidRPr="002B25B7">
              <w:rPr>
                <w:b/>
                <w:bCs/>
                <w:lang w:eastAsia="en-US"/>
              </w:rPr>
              <w:t>Evidence of developing research informed curricular and teaching materials.</w:t>
            </w:r>
          </w:p>
        </w:tc>
      </w:tr>
      <w:tr w:rsidR="00F07C41" w14:paraId="65D128F7" w14:textId="77777777" w:rsidTr="00645F71">
        <w:trPr>
          <w:trHeight w:val="20"/>
        </w:trPr>
        <w:tc>
          <w:tcPr>
            <w:tcW w:w="1728" w:type="dxa"/>
            <w:tcBorders>
              <w:top w:val="single" w:sz="4" w:space="0" w:color="000000"/>
              <w:left w:val="single" w:sz="4" w:space="0" w:color="000000"/>
              <w:bottom w:val="single" w:sz="4" w:space="0" w:color="000000"/>
              <w:right w:val="single" w:sz="4" w:space="0" w:color="000000"/>
            </w:tcBorders>
            <w:hideMark/>
          </w:tcPr>
          <w:p w14:paraId="639BD761" w14:textId="77777777" w:rsidR="00F07C41" w:rsidRDefault="00F07C41" w:rsidP="00645F71">
            <w:pPr>
              <w:pStyle w:val="TableParagraph"/>
              <w:spacing w:before="60" w:line="256" w:lineRule="auto"/>
              <w:ind w:left="110" w:right="80"/>
              <w:rPr>
                <w:b/>
                <w:lang w:eastAsia="en-US"/>
              </w:rPr>
            </w:pPr>
            <w:r>
              <w:rPr>
                <w:b/>
                <w:lang w:eastAsia="en-US"/>
              </w:rPr>
              <w:t xml:space="preserve">Academic </w:t>
            </w:r>
            <w:r>
              <w:rPr>
                <w:b/>
                <w:w w:val="95"/>
                <w:lang w:eastAsia="en-US"/>
              </w:rPr>
              <w:t>Leadership</w:t>
            </w:r>
          </w:p>
        </w:tc>
        <w:tc>
          <w:tcPr>
            <w:tcW w:w="4744" w:type="dxa"/>
            <w:tcBorders>
              <w:top w:val="single" w:sz="4" w:space="0" w:color="000000"/>
              <w:left w:val="single" w:sz="4" w:space="0" w:color="000000"/>
              <w:bottom w:val="single" w:sz="4" w:space="0" w:color="000000"/>
              <w:right w:val="single" w:sz="4" w:space="0" w:color="000000"/>
            </w:tcBorders>
            <w:hideMark/>
          </w:tcPr>
          <w:p w14:paraId="6CA2959A" w14:textId="77777777" w:rsidR="00F07C41" w:rsidRDefault="00F07C41" w:rsidP="00F07C41">
            <w:pPr>
              <w:pStyle w:val="TableParagraph"/>
              <w:numPr>
                <w:ilvl w:val="0"/>
                <w:numId w:val="13"/>
              </w:numPr>
              <w:tabs>
                <w:tab w:val="left" w:pos="427"/>
                <w:tab w:val="left" w:pos="828"/>
              </w:tabs>
              <w:spacing w:before="60" w:after="60" w:line="256" w:lineRule="auto"/>
              <w:ind w:left="427" w:right="592" w:hanging="320"/>
              <w:rPr>
                <w:lang w:eastAsia="en-US"/>
              </w:rPr>
            </w:pPr>
            <w:r>
              <w:rPr>
                <w:lang w:eastAsia="en-US"/>
              </w:rPr>
              <w:t xml:space="preserve">Advising the University, national </w:t>
            </w:r>
            <w:r>
              <w:rPr>
                <w:spacing w:val="-3"/>
                <w:lang w:eastAsia="en-US"/>
              </w:rPr>
              <w:t xml:space="preserve">bodies </w:t>
            </w:r>
            <w:r>
              <w:rPr>
                <w:lang w:eastAsia="en-US"/>
              </w:rPr>
              <w:t>and other HEIs in relation to teaching and learning in</w:t>
            </w:r>
            <w:r>
              <w:rPr>
                <w:spacing w:val="-2"/>
                <w:lang w:eastAsia="en-US"/>
              </w:rPr>
              <w:t xml:space="preserve"> </w:t>
            </w:r>
            <w:r>
              <w:rPr>
                <w:lang w:eastAsia="en-US"/>
              </w:rPr>
              <w:t>HE</w:t>
            </w:r>
          </w:p>
          <w:p w14:paraId="34522E55" w14:textId="77777777" w:rsidR="00F07C41" w:rsidRDefault="00F07C41" w:rsidP="00F07C41">
            <w:pPr>
              <w:pStyle w:val="TableParagraph"/>
              <w:numPr>
                <w:ilvl w:val="0"/>
                <w:numId w:val="13"/>
              </w:numPr>
              <w:tabs>
                <w:tab w:val="left" w:pos="427"/>
                <w:tab w:val="left" w:pos="816"/>
              </w:tabs>
              <w:spacing w:before="60" w:after="60" w:line="256" w:lineRule="auto"/>
              <w:ind w:left="427" w:right="507" w:hanging="320"/>
              <w:rPr>
                <w:b/>
                <w:lang w:eastAsia="en-US"/>
              </w:rPr>
            </w:pPr>
            <w:r>
              <w:rPr>
                <w:b/>
                <w:lang w:eastAsia="en-US"/>
              </w:rPr>
              <w:t>Engagement in and/or taking forward School and/or University initiatives</w:t>
            </w:r>
            <w:r>
              <w:rPr>
                <w:b/>
                <w:spacing w:val="-26"/>
                <w:lang w:eastAsia="en-US"/>
              </w:rPr>
              <w:t xml:space="preserve"> </w:t>
            </w:r>
            <w:r>
              <w:rPr>
                <w:b/>
                <w:lang w:eastAsia="en-US"/>
              </w:rPr>
              <w:t>to enhance student</w:t>
            </w:r>
            <w:r>
              <w:rPr>
                <w:b/>
                <w:spacing w:val="-6"/>
                <w:lang w:eastAsia="en-US"/>
              </w:rPr>
              <w:t xml:space="preserve"> </w:t>
            </w:r>
            <w:r>
              <w:rPr>
                <w:b/>
                <w:lang w:eastAsia="en-US"/>
              </w:rPr>
              <w:t>learning.</w:t>
            </w:r>
          </w:p>
          <w:p w14:paraId="4FC8303F" w14:textId="77777777" w:rsidR="00F07C41" w:rsidRDefault="00F07C41" w:rsidP="00F07C41">
            <w:pPr>
              <w:pStyle w:val="TableParagraph"/>
              <w:numPr>
                <w:ilvl w:val="0"/>
                <w:numId w:val="13"/>
              </w:numPr>
              <w:tabs>
                <w:tab w:val="left" w:pos="427"/>
                <w:tab w:val="left" w:pos="828"/>
              </w:tabs>
              <w:spacing w:before="60" w:after="60" w:line="256" w:lineRule="auto"/>
              <w:ind w:left="427" w:right="812" w:hanging="320"/>
              <w:rPr>
                <w:lang w:eastAsia="en-US"/>
              </w:rPr>
            </w:pPr>
            <w:r>
              <w:rPr>
                <w:lang w:eastAsia="en-US"/>
              </w:rPr>
              <w:t>Contribution to the development of a significant component of a teaching programme or co-curricular</w:t>
            </w:r>
            <w:r>
              <w:rPr>
                <w:spacing w:val="-39"/>
                <w:lang w:eastAsia="en-US"/>
              </w:rPr>
              <w:t xml:space="preserve"> </w:t>
            </w:r>
            <w:r>
              <w:rPr>
                <w:lang w:eastAsia="en-US"/>
              </w:rPr>
              <w:t>activities.</w:t>
            </w:r>
          </w:p>
          <w:p w14:paraId="4DEFB1A9" w14:textId="77777777" w:rsidR="00F07C41" w:rsidRDefault="00F07C41" w:rsidP="00F07C41">
            <w:pPr>
              <w:pStyle w:val="TableParagraph"/>
              <w:numPr>
                <w:ilvl w:val="0"/>
                <w:numId w:val="13"/>
              </w:numPr>
              <w:tabs>
                <w:tab w:val="left" w:pos="427"/>
                <w:tab w:val="left" w:pos="828"/>
              </w:tabs>
              <w:spacing w:before="60" w:after="60" w:line="256" w:lineRule="auto"/>
              <w:ind w:left="427" w:right="518" w:hanging="320"/>
              <w:rPr>
                <w:lang w:eastAsia="en-US"/>
              </w:rPr>
            </w:pPr>
            <w:r>
              <w:rPr>
                <w:lang w:eastAsia="en-US"/>
              </w:rPr>
              <w:t>Evidence of impact in relation to pedagogic</w:t>
            </w:r>
            <w:r>
              <w:rPr>
                <w:spacing w:val="-11"/>
                <w:lang w:eastAsia="en-US"/>
              </w:rPr>
              <w:t xml:space="preserve"> </w:t>
            </w:r>
            <w:r>
              <w:rPr>
                <w:lang w:eastAsia="en-US"/>
              </w:rPr>
              <w:t>CPD</w:t>
            </w:r>
            <w:r>
              <w:rPr>
                <w:spacing w:val="-10"/>
                <w:lang w:eastAsia="en-US"/>
              </w:rPr>
              <w:t xml:space="preserve"> </w:t>
            </w:r>
            <w:r>
              <w:rPr>
                <w:lang w:eastAsia="en-US"/>
              </w:rPr>
              <w:t>offered</w:t>
            </w:r>
            <w:r>
              <w:rPr>
                <w:spacing w:val="-13"/>
                <w:lang w:eastAsia="en-US"/>
              </w:rPr>
              <w:t xml:space="preserve"> </w:t>
            </w:r>
            <w:r>
              <w:rPr>
                <w:lang w:eastAsia="en-US"/>
              </w:rPr>
              <w:t>to</w:t>
            </w:r>
            <w:r>
              <w:rPr>
                <w:spacing w:val="-12"/>
                <w:lang w:eastAsia="en-US"/>
              </w:rPr>
              <w:t xml:space="preserve"> </w:t>
            </w:r>
            <w:r>
              <w:rPr>
                <w:lang w:eastAsia="en-US"/>
              </w:rPr>
              <w:t>staff</w:t>
            </w:r>
            <w:r>
              <w:rPr>
                <w:spacing w:val="-9"/>
                <w:lang w:eastAsia="en-US"/>
              </w:rPr>
              <w:t xml:space="preserve"> </w:t>
            </w:r>
            <w:r>
              <w:rPr>
                <w:lang w:eastAsia="en-US"/>
              </w:rPr>
              <w:t>internally and</w:t>
            </w:r>
            <w:r>
              <w:rPr>
                <w:spacing w:val="-2"/>
                <w:lang w:eastAsia="en-US"/>
              </w:rPr>
              <w:t xml:space="preserve"> </w:t>
            </w:r>
            <w:r>
              <w:rPr>
                <w:lang w:eastAsia="en-US"/>
              </w:rPr>
              <w:t>externally</w:t>
            </w:r>
          </w:p>
          <w:p w14:paraId="7F7F72E3" w14:textId="77777777" w:rsidR="00F07C41" w:rsidRDefault="00F07C41" w:rsidP="00F07C41">
            <w:pPr>
              <w:pStyle w:val="TableParagraph"/>
              <w:numPr>
                <w:ilvl w:val="0"/>
                <w:numId w:val="13"/>
              </w:numPr>
              <w:tabs>
                <w:tab w:val="left" w:pos="427"/>
                <w:tab w:val="left" w:pos="828"/>
              </w:tabs>
              <w:spacing w:before="60" w:after="60" w:line="256" w:lineRule="auto"/>
              <w:ind w:left="427" w:hanging="320"/>
              <w:rPr>
                <w:lang w:eastAsia="en-US"/>
              </w:rPr>
            </w:pPr>
            <w:r>
              <w:rPr>
                <w:lang w:eastAsia="en-US"/>
              </w:rPr>
              <w:t>Evidence of academic</w:t>
            </w:r>
            <w:r>
              <w:rPr>
                <w:spacing w:val="-6"/>
                <w:lang w:eastAsia="en-US"/>
              </w:rPr>
              <w:t xml:space="preserve"> </w:t>
            </w:r>
            <w:r>
              <w:rPr>
                <w:lang w:eastAsia="en-US"/>
              </w:rPr>
              <w:t>mentoring</w:t>
            </w:r>
          </w:p>
          <w:p w14:paraId="57676E24" w14:textId="77777777" w:rsidR="00F07C41" w:rsidRDefault="00F07C41" w:rsidP="00F07C41">
            <w:pPr>
              <w:pStyle w:val="TableParagraph"/>
              <w:numPr>
                <w:ilvl w:val="0"/>
                <w:numId w:val="13"/>
              </w:numPr>
              <w:tabs>
                <w:tab w:val="left" w:pos="427"/>
                <w:tab w:val="left" w:pos="828"/>
              </w:tabs>
              <w:spacing w:before="60" w:after="60" w:line="256" w:lineRule="auto"/>
              <w:ind w:left="427" w:right="263" w:hanging="320"/>
              <w:rPr>
                <w:b/>
                <w:lang w:eastAsia="en-US"/>
              </w:rPr>
            </w:pPr>
            <w:r>
              <w:rPr>
                <w:b/>
                <w:lang w:eastAsia="en-US"/>
              </w:rPr>
              <w:t>Evidence of contributing to the development of academic staff within</w:t>
            </w:r>
            <w:r>
              <w:rPr>
                <w:b/>
                <w:spacing w:val="-14"/>
                <w:lang w:eastAsia="en-US"/>
              </w:rPr>
              <w:t xml:space="preserve"> </w:t>
            </w:r>
            <w:r>
              <w:rPr>
                <w:b/>
                <w:lang w:eastAsia="en-US"/>
              </w:rPr>
              <w:t>or outside the</w:t>
            </w:r>
            <w:r>
              <w:rPr>
                <w:b/>
                <w:spacing w:val="-5"/>
                <w:lang w:eastAsia="en-US"/>
              </w:rPr>
              <w:t xml:space="preserve"> </w:t>
            </w:r>
            <w:r>
              <w:rPr>
                <w:b/>
                <w:lang w:eastAsia="en-US"/>
              </w:rPr>
              <w:t>School.</w:t>
            </w:r>
          </w:p>
        </w:tc>
        <w:tc>
          <w:tcPr>
            <w:tcW w:w="4021" w:type="dxa"/>
            <w:tcBorders>
              <w:top w:val="single" w:sz="4" w:space="0" w:color="000000"/>
              <w:left w:val="single" w:sz="4" w:space="0" w:color="000000"/>
              <w:bottom w:val="single" w:sz="4" w:space="0" w:color="000000"/>
              <w:right w:val="single" w:sz="4" w:space="0" w:color="000000"/>
            </w:tcBorders>
            <w:hideMark/>
          </w:tcPr>
          <w:p w14:paraId="35F948B3" w14:textId="77777777" w:rsidR="00F07C41" w:rsidRDefault="00F07C41" w:rsidP="00F07C41">
            <w:pPr>
              <w:pStyle w:val="TableParagraph"/>
              <w:numPr>
                <w:ilvl w:val="0"/>
                <w:numId w:val="14"/>
              </w:numPr>
              <w:tabs>
                <w:tab w:val="left" w:pos="830"/>
              </w:tabs>
              <w:spacing w:before="60" w:after="60" w:line="256" w:lineRule="auto"/>
              <w:ind w:left="427" w:right="926" w:hanging="320"/>
              <w:rPr>
                <w:lang w:eastAsia="en-US"/>
              </w:rPr>
            </w:pPr>
            <w:r>
              <w:rPr>
                <w:lang w:eastAsia="en-US"/>
              </w:rPr>
              <w:t xml:space="preserve">Successful supervision </w:t>
            </w:r>
            <w:r>
              <w:rPr>
                <w:spacing w:val="-7"/>
                <w:lang w:eastAsia="en-US"/>
              </w:rPr>
              <w:t xml:space="preserve">of </w:t>
            </w:r>
            <w:r>
              <w:rPr>
                <w:lang w:eastAsia="en-US"/>
              </w:rPr>
              <w:t>research</w:t>
            </w:r>
            <w:r>
              <w:rPr>
                <w:spacing w:val="-2"/>
                <w:lang w:eastAsia="en-US"/>
              </w:rPr>
              <w:t xml:space="preserve"> </w:t>
            </w:r>
            <w:r>
              <w:rPr>
                <w:lang w:eastAsia="en-US"/>
              </w:rPr>
              <w:t>students.</w:t>
            </w:r>
          </w:p>
          <w:p w14:paraId="3766CAE7" w14:textId="77777777" w:rsidR="00F07C41" w:rsidRDefault="00F07C41" w:rsidP="00F07C41">
            <w:pPr>
              <w:pStyle w:val="TableParagraph"/>
              <w:numPr>
                <w:ilvl w:val="0"/>
                <w:numId w:val="14"/>
              </w:numPr>
              <w:tabs>
                <w:tab w:val="left" w:pos="830"/>
              </w:tabs>
              <w:spacing w:before="60" w:after="60" w:line="256" w:lineRule="auto"/>
              <w:ind w:left="427" w:right="291" w:hanging="320"/>
              <w:rPr>
                <w:lang w:eastAsia="en-US"/>
              </w:rPr>
            </w:pPr>
            <w:r w:rsidRPr="008B6513">
              <w:rPr>
                <w:b/>
                <w:bCs/>
                <w:lang w:eastAsia="en-US"/>
              </w:rPr>
              <w:t>Engagement in and/or taking forward School and/or</w:t>
            </w:r>
            <w:r w:rsidRPr="008B6513">
              <w:rPr>
                <w:b/>
                <w:bCs/>
                <w:spacing w:val="-19"/>
                <w:lang w:eastAsia="en-US"/>
              </w:rPr>
              <w:t xml:space="preserve"> </w:t>
            </w:r>
            <w:r w:rsidRPr="008B6513">
              <w:rPr>
                <w:b/>
                <w:bCs/>
                <w:lang w:eastAsia="en-US"/>
              </w:rPr>
              <w:t>University initiatives to enhance research</w:t>
            </w:r>
            <w:r>
              <w:rPr>
                <w:lang w:eastAsia="en-US"/>
              </w:rPr>
              <w:t xml:space="preserve"> </w:t>
            </w:r>
            <w:r w:rsidRPr="002D710D">
              <w:rPr>
                <w:b/>
                <w:bCs/>
                <w:lang w:eastAsia="en-US"/>
              </w:rPr>
              <w:t>and knowledge</w:t>
            </w:r>
            <w:r w:rsidRPr="002D710D">
              <w:rPr>
                <w:b/>
                <w:bCs/>
                <w:spacing w:val="-3"/>
                <w:lang w:eastAsia="en-US"/>
              </w:rPr>
              <w:t xml:space="preserve"> </w:t>
            </w:r>
            <w:r w:rsidRPr="002D710D">
              <w:rPr>
                <w:b/>
                <w:bCs/>
                <w:lang w:eastAsia="en-US"/>
              </w:rPr>
              <w:t>transfer.</w:t>
            </w:r>
          </w:p>
          <w:p w14:paraId="7D82CB84" w14:textId="77777777" w:rsidR="00F07C41" w:rsidRDefault="00F07C41" w:rsidP="00F07C41">
            <w:pPr>
              <w:pStyle w:val="TableParagraph"/>
              <w:numPr>
                <w:ilvl w:val="0"/>
                <w:numId w:val="14"/>
              </w:numPr>
              <w:tabs>
                <w:tab w:val="left" w:pos="830"/>
              </w:tabs>
              <w:spacing w:before="60" w:after="60" w:line="256" w:lineRule="auto"/>
              <w:ind w:left="427" w:right="1163" w:hanging="320"/>
              <w:rPr>
                <w:lang w:eastAsia="en-US"/>
              </w:rPr>
            </w:pPr>
            <w:r>
              <w:rPr>
                <w:lang w:eastAsia="en-US"/>
              </w:rPr>
              <w:t xml:space="preserve">Evidence of </w:t>
            </w:r>
            <w:r>
              <w:rPr>
                <w:spacing w:val="-3"/>
                <w:lang w:eastAsia="en-US"/>
              </w:rPr>
              <w:t xml:space="preserve">successful </w:t>
            </w:r>
            <w:r>
              <w:rPr>
                <w:lang w:eastAsia="en-US"/>
              </w:rPr>
              <w:t>academic</w:t>
            </w:r>
            <w:r>
              <w:rPr>
                <w:spacing w:val="-4"/>
                <w:lang w:eastAsia="en-US"/>
              </w:rPr>
              <w:t xml:space="preserve"> </w:t>
            </w:r>
            <w:r>
              <w:rPr>
                <w:lang w:eastAsia="en-US"/>
              </w:rPr>
              <w:t>mentoring</w:t>
            </w:r>
          </w:p>
          <w:p w14:paraId="1DC691B9" w14:textId="77777777" w:rsidR="00F07C41" w:rsidRPr="002D710D" w:rsidRDefault="00F07C41" w:rsidP="00F07C41">
            <w:pPr>
              <w:pStyle w:val="TableParagraph"/>
              <w:numPr>
                <w:ilvl w:val="0"/>
                <w:numId w:val="14"/>
              </w:numPr>
              <w:tabs>
                <w:tab w:val="left" w:pos="830"/>
              </w:tabs>
              <w:spacing w:before="60" w:after="60" w:line="256" w:lineRule="auto"/>
              <w:ind w:left="427" w:right="272" w:hanging="320"/>
              <w:rPr>
                <w:b/>
                <w:bCs/>
                <w:lang w:eastAsia="en-US"/>
              </w:rPr>
            </w:pPr>
            <w:r w:rsidRPr="002D710D">
              <w:rPr>
                <w:b/>
                <w:bCs/>
                <w:lang w:eastAsia="en-US"/>
              </w:rPr>
              <w:t xml:space="preserve">Evidence of positive contribution to the development of academic staff </w:t>
            </w:r>
            <w:r w:rsidRPr="002D710D">
              <w:rPr>
                <w:b/>
                <w:bCs/>
                <w:spacing w:val="-3"/>
                <w:lang w:eastAsia="en-US"/>
              </w:rPr>
              <w:t xml:space="preserve">within </w:t>
            </w:r>
            <w:r w:rsidRPr="002D710D">
              <w:rPr>
                <w:b/>
                <w:bCs/>
                <w:lang w:eastAsia="en-US"/>
              </w:rPr>
              <w:t>or outside the</w:t>
            </w:r>
            <w:r w:rsidRPr="002D710D">
              <w:rPr>
                <w:b/>
                <w:bCs/>
                <w:spacing w:val="-17"/>
                <w:lang w:eastAsia="en-US"/>
              </w:rPr>
              <w:t xml:space="preserve"> </w:t>
            </w:r>
            <w:r w:rsidRPr="002D710D">
              <w:rPr>
                <w:b/>
                <w:bCs/>
                <w:lang w:eastAsia="en-US"/>
              </w:rPr>
              <w:t>School.</w:t>
            </w:r>
          </w:p>
        </w:tc>
      </w:tr>
      <w:tr w:rsidR="00F07C41" w14:paraId="309ADE05" w14:textId="77777777" w:rsidTr="00645F71">
        <w:trPr>
          <w:trHeight w:val="20"/>
        </w:trPr>
        <w:tc>
          <w:tcPr>
            <w:tcW w:w="1728" w:type="dxa"/>
            <w:tcBorders>
              <w:top w:val="single" w:sz="4" w:space="0" w:color="000000"/>
              <w:left w:val="single" w:sz="4" w:space="0" w:color="000000"/>
              <w:bottom w:val="single" w:sz="4" w:space="0" w:color="000000"/>
              <w:right w:val="single" w:sz="4" w:space="0" w:color="000000"/>
            </w:tcBorders>
            <w:hideMark/>
          </w:tcPr>
          <w:p w14:paraId="241D85DE" w14:textId="77777777" w:rsidR="00F07C41" w:rsidRDefault="00F07C41" w:rsidP="00645F71">
            <w:pPr>
              <w:pStyle w:val="TableParagraph"/>
              <w:spacing w:before="60" w:line="222" w:lineRule="exact"/>
              <w:ind w:left="108"/>
              <w:rPr>
                <w:b/>
                <w:lang w:eastAsia="en-US"/>
              </w:rPr>
            </w:pPr>
            <w:r>
              <w:rPr>
                <w:b/>
                <w:lang w:eastAsia="en-US"/>
              </w:rPr>
              <w:t>Reach and</w:t>
            </w:r>
          </w:p>
          <w:p w14:paraId="1BA54BF9" w14:textId="77777777" w:rsidR="00F07C41" w:rsidRDefault="00F07C41" w:rsidP="00645F71">
            <w:pPr>
              <w:pStyle w:val="TableParagraph"/>
              <w:spacing w:line="224" w:lineRule="exact"/>
              <w:ind w:left="110"/>
              <w:rPr>
                <w:b/>
                <w:lang w:eastAsia="en-US"/>
              </w:rPr>
            </w:pPr>
            <w:r>
              <w:rPr>
                <w:b/>
                <w:lang w:eastAsia="en-US"/>
              </w:rPr>
              <w:t>Impact</w:t>
            </w:r>
          </w:p>
        </w:tc>
        <w:tc>
          <w:tcPr>
            <w:tcW w:w="4744" w:type="dxa"/>
            <w:tcBorders>
              <w:top w:val="single" w:sz="4" w:space="0" w:color="000000"/>
              <w:left w:val="single" w:sz="4" w:space="0" w:color="000000"/>
              <w:bottom w:val="single" w:sz="4" w:space="0" w:color="000000"/>
              <w:right w:val="single" w:sz="4" w:space="0" w:color="000000"/>
            </w:tcBorders>
            <w:hideMark/>
          </w:tcPr>
          <w:p w14:paraId="2F605D62" w14:textId="77777777" w:rsidR="00F07C41" w:rsidRDefault="00F07C41" w:rsidP="00F07C41">
            <w:pPr>
              <w:pStyle w:val="TableParagraph"/>
              <w:numPr>
                <w:ilvl w:val="0"/>
                <w:numId w:val="15"/>
              </w:numPr>
              <w:tabs>
                <w:tab w:val="left" w:pos="427"/>
                <w:tab w:val="left" w:pos="828"/>
              </w:tabs>
              <w:spacing w:before="60" w:after="60" w:line="256" w:lineRule="auto"/>
              <w:ind w:left="427" w:hanging="320"/>
              <w:rPr>
                <w:lang w:eastAsia="en-US"/>
              </w:rPr>
            </w:pPr>
            <w:r>
              <w:rPr>
                <w:lang w:eastAsia="en-US"/>
              </w:rPr>
              <w:t>Evidence of research informed</w:t>
            </w:r>
            <w:r>
              <w:rPr>
                <w:spacing w:val="-31"/>
                <w:lang w:eastAsia="en-US"/>
              </w:rPr>
              <w:t xml:space="preserve"> </w:t>
            </w:r>
            <w:r>
              <w:rPr>
                <w:lang w:eastAsia="en-US"/>
              </w:rPr>
              <w:t>teaching supporting student learning</w:t>
            </w:r>
          </w:p>
          <w:p w14:paraId="1EEB4ED9" w14:textId="77777777" w:rsidR="00F07C41" w:rsidRDefault="00F07C41" w:rsidP="00F07C41">
            <w:pPr>
              <w:pStyle w:val="TableParagraph"/>
              <w:numPr>
                <w:ilvl w:val="0"/>
                <w:numId w:val="16"/>
              </w:numPr>
              <w:tabs>
                <w:tab w:val="left" w:pos="427"/>
                <w:tab w:val="left" w:pos="816"/>
              </w:tabs>
              <w:spacing w:before="60" w:after="60" w:line="256" w:lineRule="auto"/>
              <w:ind w:left="427" w:right="429" w:hanging="320"/>
              <w:rPr>
                <w:b/>
                <w:lang w:eastAsia="en-US"/>
              </w:rPr>
            </w:pPr>
            <w:r>
              <w:rPr>
                <w:b/>
                <w:bCs/>
                <w:color w:val="201F1E"/>
                <w:bdr w:val="none" w:sz="0" w:space="0" w:color="auto" w:frame="1"/>
                <w:shd w:val="clear" w:color="auto" w:fill="FFFFFF"/>
                <w:lang w:eastAsia="en-US"/>
              </w:rPr>
              <w:t xml:space="preserve">Evidence of teaching quality which will include qualitative and </w:t>
            </w:r>
            <w:r>
              <w:rPr>
                <w:b/>
                <w:bCs/>
                <w:color w:val="201F1E"/>
                <w:bdr w:val="none" w:sz="0" w:space="0" w:color="auto" w:frame="1"/>
                <w:shd w:val="clear" w:color="auto" w:fill="FFFFFF"/>
                <w:lang w:eastAsia="en-US"/>
              </w:rPr>
              <w:lastRenderedPageBreak/>
              <w:t>quantitative data relating to mid module and annual survey evaluation, NSS, PTES or other student evaluations relating specifically to your teaching contribution.</w:t>
            </w:r>
          </w:p>
          <w:p w14:paraId="443C90EE" w14:textId="77777777" w:rsidR="00F07C41" w:rsidRDefault="00F07C41" w:rsidP="00F07C41">
            <w:pPr>
              <w:pStyle w:val="TableParagraph"/>
              <w:numPr>
                <w:ilvl w:val="0"/>
                <w:numId w:val="16"/>
              </w:numPr>
              <w:tabs>
                <w:tab w:val="left" w:pos="427"/>
                <w:tab w:val="left" w:pos="816"/>
              </w:tabs>
              <w:spacing w:before="60" w:after="60" w:line="256" w:lineRule="auto"/>
              <w:ind w:left="427" w:right="429" w:hanging="320"/>
              <w:rPr>
                <w:b/>
                <w:lang w:eastAsia="en-US"/>
              </w:rPr>
            </w:pPr>
            <w:r>
              <w:rPr>
                <w:b/>
                <w:bCs/>
                <w:color w:val="201F1E"/>
                <w:bdr w:val="none" w:sz="0" w:space="0" w:color="auto" w:frame="1"/>
                <w:shd w:val="clear" w:color="auto" w:fill="FFFFFF"/>
                <w:lang w:eastAsia="en-US"/>
              </w:rPr>
              <w:t>Evidence of teaching quality,</w:t>
            </w:r>
            <w:r>
              <w:rPr>
                <w:b/>
                <w:bCs/>
                <w:color w:val="201F1E"/>
                <w:spacing w:val="-31"/>
                <w:bdr w:val="none" w:sz="0" w:space="0" w:color="auto" w:frame="1"/>
                <w:shd w:val="clear" w:color="auto" w:fill="FFFFFF"/>
                <w:lang w:eastAsia="en-US"/>
              </w:rPr>
              <w:t> </w:t>
            </w:r>
            <w:r>
              <w:rPr>
                <w:b/>
                <w:bCs/>
                <w:color w:val="201F1E"/>
                <w:spacing w:val="-3"/>
                <w:bdr w:val="none" w:sz="0" w:space="0" w:color="auto" w:frame="1"/>
                <w:shd w:val="clear" w:color="auto" w:fill="FFFFFF"/>
                <w:lang w:eastAsia="en-US"/>
              </w:rPr>
              <w:t>including </w:t>
            </w:r>
            <w:r>
              <w:rPr>
                <w:b/>
                <w:bCs/>
                <w:color w:val="201F1E"/>
                <w:bdr w:val="none" w:sz="0" w:space="0" w:color="auto" w:frame="1"/>
                <w:shd w:val="clear" w:color="auto" w:fill="FFFFFF"/>
                <w:lang w:eastAsia="en-US"/>
              </w:rPr>
              <w:t>peer observation</w:t>
            </w:r>
          </w:p>
          <w:p w14:paraId="6290D9D8" w14:textId="77777777" w:rsidR="00F07C41" w:rsidRDefault="00F07C41" w:rsidP="00F07C41">
            <w:pPr>
              <w:pStyle w:val="TableParagraph"/>
              <w:numPr>
                <w:ilvl w:val="0"/>
                <w:numId w:val="16"/>
              </w:numPr>
              <w:tabs>
                <w:tab w:val="left" w:pos="427"/>
                <w:tab w:val="left" w:pos="816"/>
              </w:tabs>
              <w:spacing w:before="60" w:after="60" w:line="256" w:lineRule="auto"/>
              <w:ind w:left="427" w:right="410" w:hanging="320"/>
              <w:rPr>
                <w:lang w:eastAsia="en-US"/>
              </w:rPr>
            </w:pPr>
            <w:r>
              <w:rPr>
                <w:lang w:eastAsia="en-US"/>
              </w:rPr>
              <w:t>Evidence of establishing internal and external contacts to facilitate the</w:t>
            </w:r>
            <w:r>
              <w:rPr>
                <w:spacing w:val="-22"/>
                <w:lang w:eastAsia="en-US"/>
              </w:rPr>
              <w:t xml:space="preserve"> </w:t>
            </w:r>
            <w:r>
              <w:rPr>
                <w:lang w:eastAsia="en-US"/>
              </w:rPr>
              <w:t>teaching and learning</w:t>
            </w:r>
            <w:r>
              <w:rPr>
                <w:spacing w:val="-7"/>
                <w:lang w:eastAsia="en-US"/>
              </w:rPr>
              <w:t xml:space="preserve"> </w:t>
            </w:r>
            <w:r>
              <w:rPr>
                <w:lang w:eastAsia="en-US"/>
              </w:rPr>
              <w:t>enhancement</w:t>
            </w:r>
          </w:p>
        </w:tc>
        <w:tc>
          <w:tcPr>
            <w:tcW w:w="4021" w:type="dxa"/>
            <w:tcBorders>
              <w:top w:val="single" w:sz="4" w:space="0" w:color="000000"/>
              <w:left w:val="single" w:sz="4" w:space="0" w:color="000000"/>
              <w:bottom w:val="single" w:sz="4" w:space="0" w:color="000000"/>
              <w:right w:val="single" w:sz="4" w:space="0" w:color="000000"/>
            </w:tcBorders>
            <w:hideMark/>
          </w:tcPr>
          <w:p w14:paraId="6A021612" w14:textId="77777777" w:rsidR="00F07C41" w:rsidRDefault="00F07C41" w:rsidP="00F07C41">
            <w:pPr>
              <w:pStyle w:val="TableParagraph"/>
              <w:numPr>
                <w:ilvl w:val="0"/>
                <w:numId w:val="17"/>
              </w:numPr>
              <w:tabs>
                <w:tab w:val="left" w:pos="830"/>
              </w:tabs>
              <w:spacing w:before="60" w:after="60" w:line="256" w:lineRule="auto"/>
              <w:ind w:left="427" w:right="305" w:hanging="320"/>
              <w:rPr>
                <w:b/>
                <w:lang w:eastAsia="en-US"/>
              </w:rPr>
            </w:pPr>
            <w:r>
              <w:rPr>
                <w:b/>
                <w:lang w:eastAsia="en-US"/>
              </w:rPr>
              <w:lastRenderedPageBreak/>
              <w:t>Production of research</w:t>
            </w:r>
            <w:r>
              <w:rPr>
                <w:b/>
                <w:spacing w:val="-5"/>
                <w:lang w:eastAsia="en-US"/>
              </w:rPr>
              <w:t xml:space="preserve"> </w:t>
            </w:r>
            <w:r>
              <w:rPr>
                <w:b/>
                <w:lang w:eastAsia="en-US"/>
              </w:rPr>
              <w:t xml:space="preserve">outputs that are internationally recognised for reach and significance, and a proportion </w:t>
            </w:r>
            <w:r>
              <w:rPr>
                <w:b/>
                <w:lang w:eastAsia="en-US"/>
              </w:rPr>
              <w:lastRenderedPageBreak/>
              <w:t>of which have the potential to be internationally excellent.</w:t>
            </w:r>
          </w:p>
          <w:p w14:paraId="6D15B23D" w14:textId="77777777" w:rsidR="00F07C41" w:rsidRDefault="00F07C41" w:rsidP="00F07C41">
            <w:pPr>
              <w:pStyle w:val="TableParagraph"/>
              <w:numPr>
                <w:ilvl w:val="0"/>
                <w:numId w:val="18"/>
              </w:numPr>
              <w:tabs>
                <w:tab w:val="left" w:pos="830"/>
              </w:tabs>
              <w:spacing w:before="60" w:after="60" w:line="256" w:lineRule="auto"/>
              <w:ind w:left="427" w:right="288" w:hanging="320"/>
              <w:rPr>
                <w:lang w:eastAsia="en-US"/>
              </w:rPr>
            </w:pPr>
            <w:r>
              <w:rPr>
                <w:lang w:eastAsia="en-US"/>
              </w:rPr>
              <w:t>Some qualitative and/or quantitative evidence that research has had impact, benefitting culture, the economy, the environment, health, public policy, quality of life or</w:t>
            </w:r>
            <w:r>
              <w:rPr>
                <w:spacing w:val="-5"/>
                <w:lang w:eastAsia="en-US"/>
              </w:rPr>
              <w:t xml:space="preserve"> </w:t>
            </w:r>
            <w:r>
              <w:rPr>
                <w:lang w:eastAsia="en-US"/>
              </w:rPr>
              <w:t>society.</w:t>
            </w:r>
          </w:p>
          <w:p w14:paraId="7463B81B" w14:textId="77777777" w:rsidR="00F07C41" w:rsidRDefault="00F07C41" w:rsidP="00F07C41">
            <w:pPr>
              <w:pStyle w:val="TableParagraph"/>
              <w:numPr>
                <w:ilvl w:val="0"/>
                <w:numId w:val="18"/>
              </w:numPr>
              <w:tabs>
                <w:tab w:val="left" w:pos="830"/>
              </w:tabs>
              <w:spacing w:before="60" w:after="60" w:line="256" w:lineRule="auto"/>
              <w:ind w:left="427" w:right="188" w:hanging="320"/>
              <w:rPr>
                <w:b/>
                <w:lang w:eastAsia="en-US"/>
              </w:rPr>
            </w:pPr>
            <w:r>
              <w:rPr>
                <w:lang w:eastAsia="en-US"/>
              </w:rPr>
              <w:t>Evidence of establishing internal and external contacts with whom you have ongoing active research collaboration and/or knowledge transfer</w:t>
            </w:r>
            <w:r>
              <w:rPr>
                <w:spacing w:val="-1"/>
                <w:lang w:eastAsia="en-US"/>
              </w:rPr>
              <w:t xml:space="preserve"> </w:t>
            </w:r>
            <w:r>
              <w:rPr>
                <w:lang w:eastAsia="en-US"/>
              </w:rPr>
              <w:t>activity.</w:t>
            </w:r>
          </w:p>
        </w:tc>
      </w:tr>
      <w:tr w:rsidR="00F07C41" w14:paraId="25B084F6" w14:textId="77777777" w:rsidTr="00645F71">
        <w:trPr>
          <w:trHeight w:val="2339"/>
        </w:trPr>
        <w:tc>
          <w:tcPr>
            <w:tcW w:w="1728" w:type="dxa"/>
            <w:tcBorders>
              <w:top w:val="single" w:sz="4" w:space="0" w:color="000000"/>
              <w:left w:val="single" w:sz="4" w:space="0" w:color="000000"/>
              <w:bottom w:val="single" w:sz="4" w:space="0" w:color="000000"/>
              <w:right w:val="single" w:sz="4" w:space="0" w:color="000000"/>
            </w:tcBorders>
            <w:hideMark/>
          </w:tcPr>
          <w:p w14:paraId="4044232F" w14:textId="77777777" w:rsidR="00F07C41" w:rsidRDefault="00F07C41" w:rsidP="00645F71">
            <w:pPr>
              <w:pStyle w:val="TableParagraph"/>
              <w:spacing w:before="60" w:line="237" w:lineRule="auto"/>
              <w:ind w:left="108" w:right="79"/>
              <w:rPr>
                <w:b/>
                <w:lang w:eastAsia="en-US"/>
              </w:rPr>
            </w:pPr>
            <w:r>
              <w:rPr>
                <w:b/>
                <w:lang w:eastAsia="en-US"/>
              </w:rPr>
              <w:lastRenderedPageBreak/>
              <w:t>Funding and Esteem</w:t>
            </w:r>
          </w:p>
        </w:tc>
        <w:tc>
          <w:tcPr>
            <w:tcW w:w="4744" w:type="dxa"/>
            <w:tcBorders>
              <w:top w:val="single" w:sz="4" w:space="0" w:color="000000"/>
              <w:left w:val="single" w:sz="4" w:space="0" w:color="000000"/>
              <w:bottom w:val="single" w:sz="4" w:space="0" w:color="000000"/>
              <w:right w:val="single" w:sz="4" w:space="0" w:color="000000"/>
            </w:tcBorders>
            <w:hideMark/>
          </w:tcPr>
          <w:p w14:paraId="110692DA" w14:textId="77777777" w:rsidR="00F07C41" w:rsidRDefault="00F07C41" w:rsidP="00F07C41">
            <w:pPr>
              <w:pStyle w:val="TableParagraph"/>
              <w:numPr>
                <w:ilvl w:val="0"/>
                <w:numId w:val="19"/>
              </w:numPr>
              <w:tabs>
                <w:tab w:val="left" w:pos="427"/>
                <w:tab w:val="left" w:pos="828"/>
              </w:tabs>
              <w:spacing w:before="60" w:after="60" w:line="256" w:lineRule="auto"/>
              <w:ind w:left="427" w:right="588" w:hanging="320"/>
              <w:rPr>
                <w:b/>
                <w:lang w:eastAsia="en-US"/>
              </w:rPr>
            </w:pPr>
            <w:r>
              <w:rPr>
                <w:b/>
                <w:lang w:eastAsia="en-US"/>
              </w:rPr>
              <w:t>Evidence of teaching and learning resource development and engagement with these resources</w:t>
            </w:r>
            <w:r>
              <w:rPr>
                <w:b/>
                <w:spacing w:val="-39"/>
                <w:lang w:eastAsia="en-US"/>
              </w:rPr>
              <w:t xml:space="preserve"> </w:t>
            </w:r>
            <w:r>
              <w:rPr>
                <w:b/>
                <w:lang w:eastAsia="en-US"/>
              </w:rPr>
              <w:t>by staff and/or</w:t>
            </w:r>
            <w:r>
              <w:rPr>
                <w:b/>
                <w:spacing w:val="-5"/>
                <w:lang w:eastAsia="en-US"/>
              </w:rPr>
              <w:t xml:space="preserve"> </w:t>
            </w:r>
            <w:r>
              <w:rPr>
                <w:b/>
                <w:lang w:eastAsia="en-US"/>
              </w:rPr>
              <w:t>students</w:t>
            </w:r>
          </w:p>
          <w:p w14:paraId="443C6154" w14:textId="77777777" w:rsidR="00F07C41" w:rsidRDefault="00F07C41" w:rsidP="00F07C41">
            <w:pPr>
              <w:pStyle w:val="TableParagraph"/>
              <w:numPr>
                <w:ilvl w:val="0"/>
                <w:numId w:val="19"/>
              </w:numPr>
              <w:tabs>
                <w:tab w:val="left" w:pos="427"/>
                <w:tab w:val="left" w:pos="828"/>
              </w:tabs>
              <w:spacing w:before="60" w:after="60" w:line="256" w:lineRule="auto"/>
              <w:ind w:left="427" w:right="848" w:hanging="320"/>
              <w:rPr>
                <w:lang w:eastAsia="en-US"/>
              </w:rPr>
            </w:pPr>
            <w:r>
              <w:rPr>
                <w:lang w:eastAsia="en-US"/>
              </w:rPr>
              <w:t>Evidence of sector engagement</w:t>
            </w:r>
            <w:r>
              <w:rPr>
                <w:spacing w:val="-10"/>
                <w:lang w:eastAsia="en-US"/>
              </w:rPr>
              <w:t xml:space="preserve"> </w:t>
            </w:r>
            <w:r>
              <w:rPr>
                <w:lang w:eastAsia="en-US"/>
              </w:rPr>
              <w:t>with teaching excellence</w:t>
            </w:r>
          </w:p>
        </w:tc>
        <w:tc>
          <w:tcPr>
            <w:tcW w:w="4021" w:type="dxa"/>
            <w:tcBorders>
              <w:top w:val="single" w:sz="4" w:space="0" w:color="000000"/>
              <w:left w:val="single" w:sz="4" w:space="0" w:color="000000"/>
              <w:bottom w:val="single" w:sz="4" w:space="0" w:color="000000"/>
              <w:right w:val="single" w:sz="4" w:space="0" w:color="000000"/>
            </w:tcBorders>
            <w:hideMark/>
          </w:tcPr>
          <w:p w14:paraId="5B6EACD4" w14:textId="77777777" w:rsidR="00F07C41" w:rsidRDefault="00F07C41" w:rsidP="00F07C41">
            <w:pPr>
              <w:pStyle w:val="TableParagraph"/>
              <w:numPr>
                <w:ilvl w:val="0"/>
                <w:numId w:val="20"/>
              </w:numPr>
              <w:tabs>
                <w:tab w:val="left" w:pos="830"/>
              </w:tabs>
              <w:spacing w:before="60" w:after="60" w:line="256" w:lineRule="auto"/>
              <w:ind w:left="427" w:right="156" w:hanging="320"/>
              <w:rPr>
                <w:lang w:eastAsia="en-US"/>
              </w:rPr>
            </w:pPr>
            <w:r>
              <w:rPr>
                <w:lang w:eastAsia="en-US"/>
              </w:rPr>
              <w:t xml:space="preserve">A developing national reputation for research and knowledge transfer, as judged by peers in </w:t>
            </w:r>
            <w:r>
              <w:rPr>
                <w:spacing w:val="-4"/>
                <w:lang w:eastAsia="en-US"/>
              </w:rPr>
              <w:t xml:space="preserve">the </w:t>
            </w:r>
            <w:r>
              <w:rPr>
                <w:lang w:eastAsia="en-US"/>
              </w:rPr>
              <w:t>relevant subject/discipline.</w:t>
            </w:r>
          </w:p>
          <w:p w14:paraId="3FE92EA3" w14:textId="77777777" w:rsidR="00F07C41" w:rsidRDefault="00F07C41" w:rsidP="00F07C41">
            <w:pPr>
              <w:pStyle w:val="TableParagraph"/>
              <w:numPr>
                <w:ilvl w:val="0"/>
                <w:numId w:val="20"/>
              </w:numPr>
              <w:tabs>
                <w:tab w:val="left" w:pos="830"/>
              </w:tabs>
              <w:spacing w:before="60" w:after="60" w:line="256" w:lineRule="auto"/>
              <w:ind w:left="427" w:right="780" w:hanging="320"/>
              <w:rPr>
                <w:lang w:eastAsia="en-US"/>
              </w:rPr>
            </w:pPr>
            <w:r>
              <w:rPr>
                <w:lang w:eastAsia="en-US"/>
              </w:rPr>
              <w:t xml:space="preserve">Presentation of research </w:t>
            </w:r>
            <w:r>
              <w:rPr>
                <w:spacing w:val="-6"/>
                <w:lang w:eastAsia="en-US"/>
              </w:rPr>
              <w:t xml:space="preserve">at </w:t>
            </w:r>
            <w:r>
              <w:rPr>
                <w:lang w:eastAsia="en-US"/>
              </w:rPr>
              <w:t>national and international conferences.</w:t>
            </w:r>
          </w:p>
          <w:p w14:paraId="6FAEF316" w14:textId="77777777" w:rsidR="00F07C41" w:rsidRDefault="00F07C41" w:rsidP="00F07C41">
            <w:pPr>
              <w:pStyle w:val="TableParagraph"/>
              <w:numPr>
                <w:ilvl w:val="0"/>
                <w:numId w:val="20"/>
              </w:numPr>
              <w:tabs>
                <w:tab w:val="left" w:pos="830"/>
              </w:tabs>
              <w:spacing w:before="60" w:after="60" w:line="256" w:lineRule="auto"/>
              <w:ind w:left="427" w:right="193" w:hanging="320"/>
              <w:rPr>
                <w:b/>
                <w:lang w:eastAsia="en-US"/>
              </w:rPr>
            </w:pPr>
            <w:r>
              <w:rPr>
                <w:b/>
                <w:lang w:eastAsia="en-US"/>
              </w:rPr>
              <w:t>Evidence of applying for external grant funding as</w:t>
            </w:r>
            <w:r>
              <w:rPr>
                <w:b/>
                <w:spacing w:val="-12"/>
                <w:lang w:eastAsia="en-US"/>
              </w:rPr>
              <w:t xml:space="preserve"> </w:t>
            </w:r>
            <w:r>
              <w:rPr>
                <w:b/>
                <w:lang w:eastAsia="en-US"/>
              </w:rPr>
              <w:t>either a PI or Co-I.</w:t>
            </w:r>
          </w:p>
        </w:tc>
      </w:tr>
    </w:tbl>
    <w:p w14:paraId="32CA331D" w14:textId="77777777" w:rsidR="00F07C41" w:rsidRDefault="00F07C41" w:rsidP="006358B6">
      <w:pPr>
        <w:tabs>
          <w:tab w:val="left" w:pos="1254"/>
        </w:tabs>
        <w:spacing w:after="240"/>
        <w:ind w:right="1373"/>
        <w:rPr>
          <w:rFonts w:ascii="Arial" w:hAnsi="Arial" w:cs="Arial"/>
        </w:rPr>
      </w:pPr>
    </w:p>
    <w:p w14:paraId="31CDD975" w14:textId="77777777" w:rsidR="00F07C41" w:rsidRDefault="00F07C41" w:rsidP="006358B6">
      <w:pPr>
        <w:tabs>
          <w:tab w:val="left" w:pos="1254"/>
        </w:tabs>
        <w:spacing w:after="240"/>
        <w:ind w:right="1373"/>
        <w:rPr>
          <w:rFonts w:ascii="Arial" w:hAnsi="Arial" w:cs="Arial"/>
        </w:rPr>
      </w:pPr>
    </w:p>
    <w:p w14:paraId="5DF4ADC4" w14:textId="4A242493" w:rsidR="003F0241" w:rsidRDefault="003F0241" w:rsidP="003F0241">
      <w:pPr>
        <w:pStyle w:val="Heading2"/>
      </w:pPr>
      <w:r>
        <w:t>The Leading in York St John Framework</w:t>
      </w:r>
    </w:p>
    <w:p w14:paraId="5BFB1A29" w14:textId="320CDCD6" w:rsidR="009D0E2A" w:rsidRDefault="009D0E2A" w:rsidP="003F0241">
      <w:pPr>
        <w:rPr>
          <w:rFonts w:ascii="Arial" w:hAnsi="Arial" w:cs="Arial"/>
          <w:sz w:val="20"/>
        </w:rPr>
      </w:pPr>
    </w:p>
    <w:p w14:paraId="3280DB67" w14:textId="5A3938AB" w:rsidR="009D0E2A" w:rsidRPr="000911AF" w:rsidRDefault="009D0E2A" w:rsidP="11290D2E">
      <w:pPr>
        <w:rPr>
          <w:rFonts w:ascii="Arial" w:hAnsi="Arial" w:cs="Arial"/>
        </w:rPr>
      </w:pPr>
      <w:r w:rsidRPr="11290D2E">
        <w:rPr>
          <w:rFonts w:ascii="Arial" w:hAnsi="Arial" w:cs="Arial"/>
        </w:rPr>
        <w:t>YSJ is my University, I choose to be here, and I show my commitment by contributing to its long-term success. This Framework is used in our Recruitment &amp; Performance Development Reviews, please take these into consideration when making your application and in your role.</w:t>
      </w:r>
    </w:p>
    <w:p w14:paraId="624F1067" w14:textId="77777777" w:rsidR="009D0E2A" w:rsidRDefault="009D0E2A" w:rsidP="003F0241">
      <w:pPr>
        <w:rPr>
          <w:rFonts w:ascii="Arial" w:hAnsi="Arial" w:cs="Arial"/>
          <w:sz w:val="20"/>
        </w:rPr>
      </w:pPr>
    </w:p>
    <w:tbl>
      <w:tblPr>
        <w:tblStyle w:val="TableGridLight"/>
        <w:tblW w:w="9747" w:type="dxa"/>
        <w:tblLayout w:type="fixed"/>
        <w:tblLook w:val="0480" w:firstRow="0" w:lastRow="0" w:firstColumn="1" w:lastColumn="0" w:noHBand="0" w:noVBand="1"/>
      </w:tblPr>
      <w:tblGrid>
        <w:gridCol w:w="2235"/>
        <w:gridCol w:w="7512"/>
      </w:tblGrid>
      <w:tr w:rsidR="009D0E2A" w:rsidRPr="00B20E7E" w14:paraId="66E222AD" w14:textId="67CBC9F3" w:rsidTr="00FF311C">
        <w:trPr>
          <w:trHeight w:val="474"/>
        </w:trPr>
        <w:tc>
          <w:tcPr>
            <w:tcW w:w="2235" w:type="dxa"/>
          </w:tcPr>
          <w:p w14:paraId="61AA8CA3" w14:textId="511D91B5" w:rsidR="009D0E2A" w:rsidRPr="00B20E7E" w:rsidRDefault="009D0E2A" w:rsidP="009D0E2A">
            <w:pPr>
              <w:spacing w:before="40" w:after="120"/>
              <w:rPr>
                <w:rFonts w:ascii="Arial" w:eastAsia="Calibri" w:hAnsi="Arial" w:cs="Arial"/>
                <w:b/>
                <w:bCs/>
                <w:szCs w:val="22"/>
                <w:lang w:eastAsia="en-US"/>
              </w:rPr>
            </w:pPr>
            <w:r w:rsidRPr="00B20E7E">
              <w:rPr>
                <w:rFonts w:ascii="Arial" w:eastAsia="Calibri" w:hAnsi="Arial" w:cs="Arial"/>
                <w:b/>
                <w:bCs/>
                <w:szCs w:val="22"/>
                <w:lang w:eastAsia="en-US"/>
              </w:rPr>
              <w:t>Self-Assured</w:t>
            </w:r>
            <w:r>
              <w:rPr>
                <w:rFonts w:ascii="Arial" w:eastAsia="Calibri" w:hAnsi="Arial" w:cs="Arial"/>
                <w:b/>
                <w:bCs/>
                <w:szCs w:val="22"/>
                <w:lang w:eastAsia="en-US"/>
              </w:rPr>
              <w:t xml:space="preserve"> </w:t>
            </w:r>
          </w:p>
        </w:tc>
        <w:tc>
          <w:tcPr>
            <w:tcW w:w="7512" w:type="dxa"/>
          </w:tcPr>
          <w:p w14:paraId="100F6DD6" w14:textId="08D46DDB" w:rsidR="009D0E2A" w:rsidRPr="009D0E2A" w:rsidRDefault="009D0E2A" w:rsidP="009D0E2A">
            <w:pPr>
              <w:spacing w:before="40" w:after="120"/>
              <w:rPr>
                <w:rFonts w:ascii="Arial" w:eastAsia="Calibri" w:hAnsi="Arial" w:cs="Arial"/>
                <w:szCs w:val="22"/>
                <w:lang w:eastAsia="en-US"/>
              </w:rPr>
            </w:pPr>
            <w:r w:rsidRPr="00B20E7E">
              <w:rPr>
                <w:rFonts w:ascii="Arial" w:eastAsia="Calibri" w:hAnsi="Arial" w:cs="Arial"/>
                <w:szCs w:val="22"/>
                <w:lang w:eastAsia="en-US"/>
              </w:rPr>
              <w:t>I take personal responsibility. If not me, then who? If not now, then when?</w:t>
            </w:r>
          </w:p>
        </w:tc>
      </w:tr>
      <w:tr w:rsidR="009D0E2A" w:rsidRPr="00B20E7E" w14:paraId="32A95A49" w14:textId="3AF55634" w:rsidTr="00FF311C">
        <w:trPr>
          <w:trHeight w:val="557"/>
        </w:trPr>
        <w:tc>
          <w:tcPr>
            <w:tcW w:w="2235" w:type="dxa"/>
          </w:tcPr>
          <w:p w14:paraId="000749DD" w14:textId="38AFA66C" w:rsidR="009D0E2A" w:rsidRPr="00B20E7E" w:rsidRDefault="009D0E2A" w:rsidP="009D0E2A">
            <w:pPr>
              <w:spacing w:before="40" w:after="120"/>
              <w:rPr>
                <w:rFonts w:ascii="Arial" w:hAnsi="Arial" w:cs="Arial"/>
                <w:b/>
                <w:bCs/>
                <w:szCs w:val="22"/>
              </w:rPr>
            </w:pPr>
            <w:r w:rsidRPr="00B20E7E">
              <w:rPr>
                <w:rFonts w:ascii="Arial" w:hAnsi="Arial" w:cs="Arial"/>
                <w:b/>
                <w:bCs/>
                <w:szCs w:val="22"/>
              </w:rPr>
              <w:t>Agile</w:t>
            </w:r>
          </w:p>
        </w:tc>
        <w:tc>
          <w:tcPr>
            <w:tcW w:w="7512" w:type="dxa"/>
          </w:tcPr>
          <w:p w14:paraId="70F8C9DA" w14:textId="6FED975B" w:rsidR="009D0E2A" w:rsidRPr="009D0E2A" w:rsidRDefault="009D0E2A" w:rsidP="009D0E2A">
            <w:pPr>
              <w:spacing w:before="40" w:after="120"/>
              <w:rPr>
                <w:rFonts w:ascii="Arial" w:hAnsi="Arial" w:cs="Arial"/>
                <w:szCs w:val="22"/>
              </w:rPr>
            </w:pPr>
            <w:r w:rsidRPr="00B20E7E">
              <w:rPr>
                <w:rFonts w:ascii="Arial" w:hAnsi="Arial" w:cs="Arial"/>
                <w:szCs w:val="22"/>
              </w:rPr>
              <w:t>I am proactive, creative and responsive in testing solutions. I continuously adapt my Approach.</w:t>
            </w:r>
          </w:p>
        </w:tc>
      </w:tr>
      <w:tr w:rsidR="009D0E2A" w:rsidRPr="00B20E7E" w14:paraId="3DF36B6A" w14:textId="13649C8B" w:rsidTr="00FF311C">
        <w:trPr>
          <w:trHeight w:val="613"/>
        </w:trPr>
        <w:tc>
          <w:tcPr>
            <w:tcW w:w="2235" w:type="dxa"/>
          </w:tcPr>
          <w:p w14:paraId="630B2766" w14:textId="627DAB0E" w:rsidR="009D0E2A" w:rsidRPr="00B20E7E" w:rsidRDefault="009D0E2A" w:rsidP="009D0E2A">
            <w:pPr>
              <w:spacing w:before="40" w:after="120"/>
              <w:rPr>
                <w:rFonts w:ascii="Arial" w:eastAsia="Calibri" w:hAnsi="Arial" w:cs="Arial"/>
                <w:b/>
                <w:bCs/>
                <w:szCs w:val="22"/>
                <w:lang w:eastAsia="en-US"/>
              </w:rPr>
            </w:pPr>
            <w:r w:rsidRPr="00B20E7E">
              <w:rPr>
                <w:rFonts w:ascii="Arial" w:eastAsia="Calibri" w:hAnsi="Arial" w:cs="Arial"/>
                <w:b/>
                <w:bCs/>
                <w:szCs w:val="22"/>
                <w:lang w:eastAsia="en-US"/>
              </w:rPr>
              <w:t>Soci</w:t>
            </w:r>
            <w:r>
              <w:rPr>
                <w:rFonts w:ascii="Arial" w:eastAsia="Calibri" w:hAnsi="Arial" w:cs="Arial"/>
                <w:b/>
                <w:bCs/>
                <w:szCs w:val="22"/>
                <w:lang w:eastAsia="en-US"/>
              </w:rPr>
              <w:t>a</w:t>
            </w:r>
            <w:r w:rsidRPr="00B20E7E">
              <w:rPr>
                <w:rFonts w:ascii="Arial" w:eastAsia="Calibri" w:hAnsi="Arial" w:cs="Arial"/>
                <w:b/>
                <w:bCs/>
                <w:szCs w:val="22"/>
                <w:lang w:eastAsia="en-US"/>
              </w:rPr>
              <w:t>lly Aware</w:t>
            </w:r>
          </w:p>
        </w:tc>
        <w:tc>
          <w:tcPr>
            <w:tcW w:w="7512" w:type="dxa"/>
          </w:tcPr>
          <w:p w14:paraId="15D64D27" w14:textId="29B606F0" w:rsidR="009D0E2A" w:rsidRPr="009D0E2A" w:rsidRDefault="009D0E2A" w:rsidP="009D0E2A">
            <w:pPr>
              <w:spacing w:before="40" w:after="120"/>
              <w:rPr>
                <w:rFonts w:ascii="Arial" w:eastAsia="Calibri" w:hAnsi="Arial" w:cs="Arial"/>
                <w:szCs w:val="22"/>
                <w:lang w:eastAsia="en-US"/>
              </w:rPr>
            </w:pPr>
            <w:r w:rsidRPr="00B20E7E">
              <w:rPr>
                <w:rFonts w:ascii="Arial" w:eastAsia="Calibri" w:hAnsi="Arial" w:cs="Arial"/>
                <w:szCs w:val="22"/>
                <w:lang w:eastAsia="en-US"/>
              </w:rPr>
              <w:t>I contribute my knowledge, skills and time to the broader University community.</w:t>
            </w:r>
          </w:p>
        </w:tc>
      </w:tr>
      <w:tr w:rsidR="009D0E2A" w:rsidRPr="00B20E7E" w14:paraId="72F98109" w14:textId="595A7DAD" w:rsidTr="00FF311C">
        <w:trPr>
          <w:trHeight w:val="668"/>
        </w:trPr>
        <w:tc>
          <w:tcPr>
            <w:tcW w:w="2235" w:type="dxa"/>
          </w:tcPr>
          <w:p w14:paraId="23FB18F7" w14:textId="61386AF6" w:rsidR="009D0E2A" w:rsidRPr="009D0E2A" w:rsidRDefault="009D0E2A" w:rsidP="009D0E2A">
            <w:pPr>
              <w:spacing w:before="40" w:after="120"/>
              <w:rPr>
                <w:rFonts w:ascii="Arial" w:hAnsi="Arial" w:cs="Arial"/>
                <w:b/>
                <w:bCs/>
                <w:szCs w:val="22"/>
              </w:rPr>
            </w:pPr>
            <w:r w:rsidRPr="00B20E7E">
              <w:rPr>
                <w:rFonts w:ascii="Arial" w:hAnsi="Arial" w:cs="Arial"/>
                <w:b/>
                <w:bCs/>
                <w:szCs w:val="22"/>
              </w:rPr>
              <w:t>Tenacious</w:t>
            </w:r>
          </w:p>
        </w:tc>
        <w:tc>
          <w:tcPr>
            <w:tcW w:w="7512" w:type="dxa"/>
          </w:tcPr>
          <w:p w14:paraId="7F942BA3" w14:textId="4734E70D" w:rsidR="009D0E2A" w:rsidRPr="009D0E2A" w:rsidRDefault="009D0E2A" w:rsidP="009D0E2A">
            <w:pPr>
              <w:spacing w:before="40" w:after="120"/>
              <w:rPr>
                <w:rFonts w:ascii="Arial" w:hAnsi="Arial" w:cs="Arial"/>
                <w:szCs w:val="22"/>
              </w:rPr>
            </w:pPr>
            <w:r w:rsidRPr="00B20E7E">
              <w:rPr>
                <w:rFonts w:ascii="Arial" w:hAnsi="Arial" w:cs="Arial"/>
                <w:szCs w:val="22"/>
              </w:rPr>
              <w:t>I confidently and passionately contribute my ideas and support others to do the same.</w:t>
            </w:r>
          </w:p>
        </w:tc>
      </w:tr>
      <w:tr w:rsidR="009D0E2A" w:rsidRPr="00B20E7E" w14:paraId="7C5EA5C9" w14:textId="725B0B97" w:rsidTr="00FF311C">
        <w:trPr>
          <w:trHeight w:val="495"/>
        </w:trPr>
        <w:tc>
          <w:tcPr>
            <w:tcW w:w="2235" w:type="dxa"/>
          </w:tcPr>
          <w:p w14:paraId="298F5FE5" w14:textId="4C6C47E4" w:rsidR="009D0E2A" w:rsidRPr="009D0E2A" w:rsidRDefault="009D0E2A" w:rsidP="009D0E2A">
            <w:pPr>
              <w:spacing w:before="40" w:after="120"/>
              <w:rPr>
                <w:rFonts w:ascii="Arial" w:hAnsi="Arial" w:cs="Arial"/>
                <w:b/>
                <w:bCs/>
                <w:szCs w:val="22"/>
              </w:rPr>
            </w:pPr>
            <w:r w:rsidRPr="00B20E7E">
              <w:rPr>
                <w:rFonts w:ascii="Arial" w:hAnsi="Arial" w:cs="Arial"/>
                <w:b/>
                <w:bCs/>
                <w:szCs w:val="22"/>
              </w:rPr>
              <w:t>Open-Minded</w:t>
            </w:r>
          </w:p>
        </w:tc>
        <w:tc>
          <w:tcPr>
            <w:tcW w:w="7512" w:type="dxa"/>
          </w:tcPr>
          <w:p w14:paraId="29D897F8" w14:textId="5390AA99" w:rsidR="009D0E2A" w:rsidRPr="009D0E2A" w:rsidRDefault="009D0E2A" w:rsidP="009D0E2A">
            <w:pPr>
              <w:spacing w:before="40" w:after="120"/>
              <w:rPr>
                <w:rFonts w:ascii="Arial" w:hAnsi="Arial" w:cs="Arial"/>
                <w:bCs/>
                <w:szCs w:val="22"/>
              </w:rPr>
            </w:pPr>
            <w:r w:rsidRPr="00B20E7E">
              <w:rPr>
                <w:rFonts w:ascii="Arial" w:hAnsi="Arial" w:cs="Arial"/>
                <w:bCs/>
                <w:szCs w:val="22"/>
              </w:rPr>
              <w:t>I communicate with empathy and positivity, without prejudice.</w:t>
            </w:r>
          </w:p>
        </w:tc>
      </w:tr>
    </w:tbl>
    <w:p w14:paraId="587EE541" w14:textId="4A0D858B" w:rsidR="003F0241" w:rsidRDefault="009D0E2A" w:rsidP="009D0E2A">
      <w:pPr>
        <w:pStyle w:val="Heading2"/>
      </w:pPr>
      <w:r>
        <w:t>Special Features</w:t>
      </w:r>
    </w:p>
    <w:p w14:paraId="52DD16E6" w14:textId="7C44A02A" w:rsidR="003F0241" w:rsidRDefault="003F0241" w:rsidP="000D0F09">
      <w:pPr>
        <w:rPr>
          <w:rFonts w:ascii="Arial" w:hAnsi="Arial"/>
          <w:b/>
          <w:sz w:val="20"/>
        </w:rPr>
      </w:pPr>
    </w:p>
    <w:p w14:paraId="6FC16A55" w14:textId="3F1BB1D4" w:rsidR="00BB2FC7" w:rsidRDefault="001531FD" w:rsidP="001531FD">
      <w:pPr>
        <w:spacing w:before="40" w:after="120"/>
        <w:rPr>
          <w:rFonts w:ascii="Arial" w:hAnsi="Arial"/>
          <w:b/>
          <w:sz w:val="20"/>
        </w:rPr>
      </w:pPr>
      <w:r>
        <w:rPr>
          <w:rStyle w:val="normaltextrun"/>
          <w:rFonts w:ascii="Arial" w:hAnsi="Arial" w:cs="Arial"/>
          <w:color w:val="000000"/>
          <w:szCs w:val="22"/>
          <w:shd w:val="clear" w:color="auto" w:fill="FFFFFF"/>
        </w:rPr>
        <w:t>Commitment to the University’s mission, values and vision.</w:t>
      </w:r>
      <w:r>
        <w:rPr>
          <w:rFonts w:ascii="Arial" w:hAnsi="Arial"/>
          <w:b/>
          <w:sz w:val="20"/>
        </w:rPr>
        <w:t xml:space="preserve"> </w:t>
      </w:r>
    </w:p>
    <w:p w14:paraId="700D4417" w14:textId="77777777" w:rsidR="007C7B54" w:rsidRDefault="007C7B54"/>
    <w:sectPr w:rsidR="007C7B54" w:rsidSect="005D3D39">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C4B5150" w14:textId="77777777" w:rsidR="000264D7" w:rsidRDefault="000264D7" w:rsidP="00EB316B">
      <w:r>
        <w:separator/>
      </w:r>
    </w:p>
  </w:endnote>
  <w:endnote w:type="continuationSeparator" w:id="0">
    <w:p w14:paraId="39E4E1A9" w14:textId="77777777" w:rsidR="000264D7" w:rsidRDefault="000264D7" w:rsidP="00EB316B">
      <w:r>
        <w:continuationSeparator/>
      </w:r>
    </w:p>
  </w:endnote>
  <w:endnote w:type="continuationNotice" w:id="1">
    <w:p w14:paraId="6EEA032F" w14:textId="77777777" w:rsidR="000264D7" w:rsidRDefault="000264D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6659D11" w14:textId="77777777" w:rsidR="000264D7" w:rsidRDefault="000264D7" w:rsidP="00EB316B">
      <w:r>
        <w:separator/>
      </w:r>
    </w:p>
  </w:footnote>
  <w:footnote w:type="continuationSeparator" w:id="0">
    <w:p w14:paraId="275DD3E9" w14:textId="77777777" w:rsidR="000264D7" w:rsidRDefault="000264D7" w:rsidP="00EB316B">
      <w:r>
        <w:continuationSeparator/>
      </w:r>
    </w:p>
  </w:footnote>
  <w:footnote w:type="continuationNotice" w:id="1">
    <w:p w14:paraId="2A2646B3" w14:textId="77777777" w:rsidR="000264D7" w:rsidRDefault="000264D7"/>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1D1952"/>
    <w:multiLevelType w:val="hybridMultilevel"/>
    <w:tmpl w:val="0C40551A"/>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8DF0B87"/>
    <w:multiLevelType w:val="hybridMultilevel"/>
    <w:tmpl w:val="E94462FC"/>
    <w:lvl w:ilvl="0" w:tplc="08090003">
      <w:start w:val="1"/>
      <w:numFmt w:val="bullet"/>
      <w:lvlText w:val="o"/>
      <w:lvlJc w:val="left"/>
      <w:pPr>
        <w:tabs>
          <w:tab w:val="num" w:pos="720"/>
        </w:tabs>
        <w:ind w:left="720" w:hanging="360"/>
      </w:pPr>
      <w:rPr>
        <w:rFonts w:ascii="Courier New" w:hAnsi="Courier New" w:cs="Courier New"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8FC5BBF"/>
    <w:multiLevelType w:val="hybridMultilevel"/>
    <w:tmpl w:val="F4308DC4"/>
    <w:lvl w:ilvl="0" w:tplc="11483624">
      <w:numFmt w:val="bullet"/>
      <w:lvlText w:val=""/>
      <w:lvlJc w:val="left"/>
      <w:pPr>
        <w:ind w:left="827" w:hanging="360"/>
      </w:pPr>
      <w:rPr>
        <w:rFonts w:ascii="Symbol" w:eastAsia="Symbol" w:hAnsi="Symbol" w:cs="Symbol" w:hint="default"/>
        <w:w w:val="99"/>
        <w:sz w:val="20"/>
        <w:szCs w:val="20"/>
        <w:lang w:val="en-GB" w:eastAsia="en-GB" w:bidi="en-GB"/>
      </w:rPr>
    </w:lvl>
    <w:lvl w:ilvl="1" w:tplc="827402CA">
      <w:numFmt w:val="bullet"/>
      <w:lvlText w:val="•"/>
      <w:lvlJc w:val="left"/>
      <w:pPr>
        <w:ind w:left="1227" w:hanging="360"/>
      </w:pPr>
      <w:rPr>
        <w:lang w:val="en-GB" w:eastAsia="en-GB" w:bidi="en-GB"/>
      </w:rPr>
    </w:lvl>
    <w:lvl w:ilvl="2" w:tplc="682A970E">
      <w:numFmt w:val="bullet"/>
      <w:lvlText w:val="•"/>
      <w:lvlJc w:val="left"/>
      <w:pPr>
        <w:ind w:left="1635" w:hanging="360"/>
      </w:pPr>
      <w:rPr>
        <w:lang w:val="en-GB" w:eastAsia="en-GB" w:bidi="en-GB"/>
      </w:rPr>
    </w:lvl>
    <w:lvl w:ilvl="3" w:tplc="907A17F0">
      <w:numFmt w:val="bullet"/>
      <w:lvlText w:val="•"/>
      <w:lvlJc w:val="left"/>
      <w:pPr>
        <w:ind w:left="2043" w:hanging="360"/>
      </w:pPr>
      <w:rPr>
        <w:lang w:val="en-GB" w:eastAsia="en-GB" w:bidi="en-GB"/>
      </w:rPr>
    </w:lvl>
    <w:lvl w:ilvl="4" w:tplc="B3A2C8C0">
      <w:numFmt w:val="bullet"/>
      <w:lvlText w:val="•"/>
      <w:lvlJc w:val="left"/>
      <w:pPr>
        <w:ind w:left="2451" w:hanging="360"/>
      </w:pPr>
      <w:rPr>
        <w:lang w:val="en-GB" w:eastAsia="en-GB" w:bidi="en-GB"/>
      </w:rPr>
    </w:lvl>
    <w:lvl w:ilvl="5" w:tplc="0338FC72">
      <w:numFmt w:val="bullet"/>
      <w:lvlText w:val="•"/>
      <w:lvlJc w:val="left"/>
      <w:pPr>
        <w:ind w:left="2859" w:hanging="360"/>
      </w:pPr>
      <w:rPr>
        <w:lang w:val="en-GB" w:eastAsia="en-GB" w:bidi="en-GB"/>
      </w:rPr>
    </w:lvl>
    <w:lvl w:ilvl="6" w:tplc="46D016F0">
      <w:numFmt w:val="bullet"/>
      <w:lvlText w:val="•"/>
      <w:lvlJc w:val="left"/>
      <w:pPr>
        <w:ind w:left="3267" w:hanging="360"/>
      </w:pPr>
      <w:rPr>
        <w:lang w:val="en-GB" w:eastAsia="en-GB" w:bidi="en-GB"/>
      </w:rPr>
    </w:lvl>
    <w:lvl w:ilvl="7" w:tplc="79F66F18">
      <w:numFmt w:val="bullet"/>
      <w:lvlText w:val="•"/>
      <w:lvlJc w:val="left"/>
      <w:pPr>
        <w:ind w:left="3675" w:hanging="360"/>
      </w:pPr>
      <w:rPr>
        <w:lang w:val="en-GB" w:eastAsia="en-GB" w:bidi="en-GB"/>
      </w:rPr>
    </w:lvl>
    <w:lvl w:ilvl="8" w:tplc="675A60DC">
      <w:numFmt w:val="bullet"/>
      <w:lvlText w:val="•"/>
      <w:lvlJc w:val="left"/>
      <w:pPr>
        <w:ind w:left="4083" w:hanging="360"/>
      </w:pPr>
      <w:rPr>
        <w:lang w:val="en-GB" w:eastAsia="en-GB" w:bidi="en-GB"/>
      </w:rPr>
    </w:lvl>
  </w:abstractNum>
  <w:abstractNum w:abstractNumId="3" w15:restartNumberingAfterBreak="0">
    <w:nsid w:val="0CBD5E22"/>
    <w:multiLevelType w:val="hybridMultilevel"/>
    <w:tmpl w:val="020E18A6"/>
    <w:lvl w:ilvl="0" w:tplc="0809000F">
      <w:start w:val="1"/>
      <w:numFmt w:val="decimal"/>
      <w:lvlText w:val="%1."/>
      <w:lvlJc w:val="left"/>
      <w:pPr>
        <w:tabs>
          <w:tab w:val="num" w:pos="720"/>
        </w:tabs>
        <w:ind w:left="720" w:hanging="360"/>
      </w:pPr>
      <w:rPr>
        <w:rFont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C1A4F5D"/>
    <w:multiLevelType w:val="hybridMultilevel"/>
    <w:tmpl w:val="AB9CFCC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229027C9"/>
    <w:multiLevelType w:val="hybridMultilevel"/>
    <w:tmpl w:val="00BC7BF4"/>
    <w:lvl w:ilvl="0" w:tplc="E1BA2EF6">
      <w:numFmt w:val="bullet"/>
      <w:lvlText w:val=""/>
      <w:lvlJc w:val="left"/>
      <w:pPr>
        <w:ind w:left="830" w:hanging="360"/>
      </w:pPr>
      <w:rPr>
        <w:rFonts w:ascii="Symbol" w:eastAsia="Symbol" w:hAnsi="Symbol" w:cs="Symbol" w:hint="default"/>
        <w:w w:val="99"/>
        <w:sz w:val="20"/>
        <w:szCs w:val="20"/>
        <w:lang w:val="en-GB" w:eastAsia="en-GB" w:bidi="en-GB"/>
      </w:rPr>
    </w:lvl>
    <w:lvl w:ilvl="1" w:tplc="DD769F8E">
      <w:numFmt w:val="bullet"/>
      <w:lvlText w:val="•"/>
      <w:lvlJc w:val="left"/>
      <w:pPr>
        <w:ind w:left="1157" w:hanging="360"/>
      </w:pPr>
      <w:rPr>
        <w:lang w:val="en-GB" w:eastAsia="en-GB" w:bidi="en-GB"/>
      </w:rPr>
    </w:lvl>
    <w:lvl w:ilvl="2" w:tplc="9F7A8368">
      <w:numFmt w:val="bullet"/>
      <w:lvlText w:val="•"/>
      <w:lvlJc w:val="left"/>
      <w:pPr>
        <w:ind w:left="1474" w:hanging="360"/>
      </w:pPr>
      <w:rPr>
        <w:lang w:val="en-GB" w:eastAsia="en-GB" w:bidi="en-GB"/>
      </w:rPr>
    </w:lvl>
    <w:lvl w:ilvl="3" w:tplc="B95C8400">
      <w:numFmt w:val="bullet"/>
      <w:lvlText w:val="•"/>
      <w:lvlJc w:val="left"/>
      <w:pPr>
        <w:ind w:left="1791" w:hanging="360"/>
      </w:pPr>
      <w:rPr>
        <w:lang w:val="en-GB" w:eastAsia="en-GB" w:bidi="en-GB"/>
      </w:rPr>
    </w:lvl>
    <w:lvl w:ilvl="4" w:tplc="79541A3E">
      <w:numFmt w:val="bullet"/>
      <w:lvlText w:val="•"/>
      <w:lvlJc w:val="left"/>
      <w:pPr>
        <w:ind w:left="2108" w:hanging="360"/>
      </w:pPr>
      <w:rPr>
        <w:lang w:val="en-GB" w:eastAsia="en-GB" w:bidi="en-GB"/>
      </w:rPr>
    </w:lvl>
    <w:lvl w:ilvl="5" w:tplc="09B029EA">
      <w:numFmt w:val="bullet"/>
      <w:lvlText w:val="•"/>
      <w:lvlJc w:val="left"/>
      <w:pPr>
        <w:ind w:left="2425" w:hanging="360"/>
      </w:pPr>
      <w:rPr>
        <w:lang w:val="en-GB" w:eastAsia="en-GB" w:bidi="en-GB"/>
      </w:rPr>
    </w:lvl>
    <w:lvl w:ilvl="6" w:tplc="4EA8E43C">
      <w:numFmt w:val="bullet"/>
      <w:lvlText w:val="•"/>
      <w:lvlJc w:val="left"/>
      <w:pPr>
        <w:ind w:left="2742" w:hanging="360"/>
      </w:pPr>
      <w:rPr>
        <w:lang w:val="en-GB" w:eastAsia="en-GB" w:bidi="en-GB"/>
      </w:rPr>
    </w:lvl>
    <w:lvl w:ilvl="7" w:tplc="915C1282">
      <w:numFmt w:val="bullet"/>
      <w:lvlText w:val="•"/>
      <w:lvlJc w:val="left"/>
      <w:pPr>
        <w:ind w:left="3059" w:hanging="360"/>
      </w:pPr>
      <w:rPr>
        <w:lang w:val="en-GB" w:eastAsia="en-GB" w:bidi="en-GB"/>
      </w:rPr>
    </w:lvl>
    <w:lvl w:ilvl="8" w:tplc="6F98A06C">
      <w:numFmt w:val="bullet"/>
      <w:lvlText w:val="•"/>
      <w:lvlJc w:val="left"/>
      <w:pPr>
        <w:ind w:left="3376" w:hanging="360"/>
      </w:pPr>
      <w:rPr>
        <w:lang w:val="en-GB" w:eastAsia="en-GB" w:bidi="en-GB"/>
      </w:rPr>
    </w:lvl>
  </w:abstractNum>
  <w:abstractNum w:abstractNumId="6" w15:restartNumberingAfterBreak="0">
    <w:nsid w:val="23DB34B2"/>
    <w:multiLevelType w:val="hybridMultilevel"/>
    <w:tmpl w:val="AC20BD52"/>
    <w:lvl w:ilvl="0" w:tplc="08090003">
      <w:start w:val="1"/>
      <w:numFmt w:val="bullet"/>
      <w:lvlText w:val="o"/>
      <w:lvlJc w:val="left"/>
      <w:pPr>
        <w:tabs>
          <w:tab w:val="num" w:pos="720"/>
        </w:tabs>
        <w:ind w:left="720" w:hanging="360"/>
      </w:pPr>
      <w:rPr>
        <w:rFonts w:ascii="Courier New" w:hAnsi="Courier New" w:cs="Courier New"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54E54E8"/>
    <w:multiLevelType w:val="hybridMultilevel"/>
    <w:tmpl w:val="29621CC0"/>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8" w15:restartNumberingAfterBreak="0">
    <w:nsid w:val="2E971696"/>
    <w:multiLevelType w:val="hybridMultilevel"/>
    <w:tmpl w:val="3A4CCBEE"/>
    <w:lvl w:ilvl="0" w:tplc="80A2294A">
      <w:numFmt w:val="bullet"/>
      <w:lvlText w:val="•"/>
      <w:lvlJc w:val="left"/>
      <w:pPr>
        <w:ind w:left="818" w:hanging="360"/>
      </w:pPr>
      <w:rPr>
        <w:rFonts w:ascii="Times New Roman" w:eastAsia="Times New Roman" w:hAnsi="Times New Roman" w:cs="Times New Roman" w:hint="default"/>
        <w:w w:val="130"/>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87C3892"/>
    <w:multiLevelType w:val="hybridMultilevel"/>
    <w:tmpl w:val="F21E17BA"/>
    <w:lvl w:ilvl="0" w:tplc="80326A9A">
      <w:numFmt w:val="bullet"/>
      <w:lvlText w:val=""/>
      <w:lvlJc w:val="left"/>
      <w:pPr>
        <w:ind w:left="827" w:hanging="360"/>
      </w:pPr>
      <w:rPr>
        <w:rFonts w:ascii="Symbol" w:eastAsia="Symbol" w:hAnsi="Symbol" w:cs="Symbol" w:hint="default"/>
        <w:w w:val="99"/>
        <w:sz w:val="20"/>
        <w:szCs w:val="20"/>
        <w:lang w:val="en-GB" w:eastAsia="en-GB" w:bidi="en-GB"/>
      </w:rPr>
    </w:lvl>
    <w:lvl w:ilvl="1" w:tplc="F922440A">
      <w:numFmt w:val="bullet"/>
      <w:lvlText w:val="•"/>
      <w:lvlJc w:val="left"/>
      <w:pPr>
        <w:ind w:left="1227" w:hanging="360"/>
      </w:pPr>
      <w:rPr>
        <w:lang w:val="en-GB" w:eastAsia="en-GB" w:bidi="en-GB"/>
      </w:rPr>
    </w:lvl>
    <w:lvl w:ilvl="2" w:tplc="9030EE80">
      <w:numFmt w:val="bullet"/>
      <w:lvlText w:val="•"/>
      <w:lvlJc w:val="left"/>
      <w:pPr>
        <w:ind w:left="1635" w:hanging="360"/>
      </w:pPr>
      <w:rPr>
        <w:lang w:val="en-GB" w:eastAsia="en-GB" w:bidi="en-GB"/>
      </w:rPr>
    </w:lvl>
    <w:lvl w:ilvl="3" w:tplc="296C9DC6">
      <w:numFmt w:val="bullet"/>
      <w:lvlText w:val="•"/>
      <w:lvlJc w:val="left"/>
      <w:pPr>
        <w:ind w:left="2043" w:hanging="360"/>
      </w:pPr>
      <w:rPr>
        <w:lang w:val="en-GB" w:eastAsia="en-GB" w:bidi="en-GB"/>
      </w:rPr>
    </w:lvl>
    <w:lvl w:ilvl="4" w:tplc="3190C8FC">
      <w:numFmt w:val="bullet"/>
      <w:lvlText w:val="•"/>
      <w:lvlJc w:val="left"/>
      <w:pPr>
        <w:ind w:left="2451" w:hanging="360"/>
      </w:pPr>
      <w:rPr>
        <w:lang w:val="en-GB" w:eastAsia="en-GB" w:bidi="en-GB"/>
      </w:rPr>
    </w:lvl>
    <w:lvl w:ilvl="5" w:tplc="F508CD7C">
      <w:numFmt w:val="bullet"/>
      <w:lvlText w:val="•"/>
      <w:lvlJc w:val="left"/>
      <w:pPr>
        <w:ind w:left="2859" w:hanging="360"/>
      </w:pPr>
      <w:rPr>
        <w:lang w:val="en-GB" w:eastAsia="en-GB" w:bidi="en-GB"/>
      </w:rPr>
    </w:lvl>
    <w:lvl w:ilvl="6" w:tplc="B38A2576">
      <w:numFmt w:val="bullet"/>
      <w:lvlText w:val="•"/>
      <w:lvlJc w:val="left"/>
      <w:pPr>
        <w:ind w:left="3267" w:hanging="360"/>
      </w:pPr>
      <w:rPr>
        <w:lang w:val="en-GB" w:eastAsia="en-GB" w:bidi="en-GB"/>
      </w:rPr>
    </w:lvl>
    <w:lvl w:ilvl="7" w:tplc="6DE2021C">
      <w:numFmt w:val="bullet"/>
      <w:lvlText w:val="•"/>
      <w:lvlJc w:val="left"/>
      <w:pPr>
        <w:ind w:left="3675" w:hanging="360"/>
      </w:pPr>
      <w:rPr>
        <w:lang w:val="en-GB" w:eastAsia="en-GB" w:bidi="en-GB"/>
      </w:rPr>
    </w:lvl>
    <w:lvl w:ilvl="8" w:tplc="435A26B0">
      <w:numFmt w:val="bullet"/>
      <w:lvlText w:val="•"/>
      <w:lvlJc w:val="left"/>
      <w:pPr>
        <w:ind w:left="4083" w:hanging="360"/>
      </w:pPr>
      <w:rPr>
        <w:lang w:val="en-GB" w:eastAsia="en-GB" w:bidi="en-GB"/>
      </w:rPr>
    </w:lvl>
  </w:abstractNum>
  <w:abstractNum w:abstractNumId="10" w15:restartNumberingAfterBreak="0">
    <w:nsid w:val="43641C75"/>
    <w:multiLevelType w:val="hybridMultilevel"/>
    <w:tmpl w:val="EF9CB382"/>
    <w:lvl w:ilvl="0" w:tplc="FF2863B6">
      <w:numFmt w:val="bullet"/>
      <w:lvlText w:val=""/>
      <w:lvlJc w:val="left"/>
      <w:pPr>
        <w:ind w:left="830" w:hanging="360"/>
      </w:pPr>
      <w:rPr>
        <w:rFonts w:ascii="Symbol" w:eastAsia="Symbol" w:hAnsi="Symbol" w:cs="Symbol" w:hint="default"/>
        <w:w w:val="99"/>
        <w:sz w:val="20"/>
        <w:szCs w:val="20"/>
        <w:lang w:val="en-GB" w:eastAsia="en-GB" w:bidi="en-GB"/>
      </w:rPr>
    </w:lvl>
    <w:lvl w:ilvl="1" w:tplc="B3844D94">
      <w:numFmt w:val="bullet"/>
      <w:lvlText w:val="•"/>
      <w:lvlJc w:val="left"/>
      <w:pPr>
        <w:ind w:left="1157" w:hanging="360"/>
      </w:pPr>
      <w:rPr>
        <w:lang w:val="en-GB" w:eastAsia="en-GB" w:bidi="en-GB"/>
      </w:rPr>
    </w:lvl>
    <w:lvl w:ilvl="2" w:tplc="ACA49498">
      <w:numFmt w:val="bullet"/>
      <w:lvlText w:val="•"/>
      <w:lvlJc w:val="left"/>
      <w:pPr>
        <w:ind w:left="1474" w:hanging="360"/>
      </w:pPr>
      <w:rPr>
        <w:lang w:val="en-GB" w:eastAsia="en-GB" w:bidi="en-GB"/>
      </w:rPr>
    </w:lvl>
    <w:lvl w:ilvl="3" w:tplc="30847DFE">
      <w:numFmt w:val="bullet"/>
      <w:lvlText w:val="•"/>
      <w:lvlJc w:val="left"/>
      <w:pPr>
        <w:ind w:left="1791" w:hanging="360"/>
      </w:pPr>
      <w:rPr>
        <w:lang w:val="en-GB" w:eastAsia="en-GB" w:bidi="en-GB"/>
      </w:rPr>
    </w:lvl>
    <w:lvl w:ilvl="4" w:tplc="E23A791C">
      <w:numFmt w:val="bullet"/>
      <w:lvlText w:val="•"/>
      <w:lvlJc w:val="left"/>
      <w:pPr>
        <w:ind w:left="2108" w:hanging="360"/>
      </w:pPr>
      <w:rPr>
        <w:lang w:val="en-GB" w:eastAsia="en-GB" w:bidi="en-GB"/>
      </w:rPr>
    </w:lvl>
    <w:lvl w:ilvl="5" w:tplc="9000C894">
      <w:numFmt w:val="bullet"/>
      <w:lvlText w:val="•"/>
      <w:lvlJc w:val="left"/>
      <w:pPr>
        <w:ind w:left="2425" w:hanging="360"/>
      </w:pPr>
      <w:rPr>
        <w:lang w:val="en-GB" w:eastAsia="en-GB" w:bidi="en-GB"/>
      </w:rPr>
    </w:lvl>
    <w:lvl w:ilvl="6" w:tplc="6A36FF62">
      <w:numFmt w:val="bullet"/>
      <w:lvlText w:val="•"/>
      <w:lvlJc w:val="left"/>
      <w:pPr>
        <w:ind w:left="2742" w:hanging="360"/>
      </w:pPr>
      <w:rPr>
        <w:lang w:val="en-GB" w:eastAsia="en-GB" w:bidi="en-GB"/>
      </w:rPr>
    </w:lvl>
    <w:lvl w:ilvl="7" w:tplc="E28A7E4E">
      <w:numFmt w:val="bullet"/>
      <w:lvlText w:val="•"/>
      <w:lvlJc w:val="left"/>
      <w:pPr>
        <w:ind w:left="3059" w:hanging="360"/>
      </w:pPr>
      <w:rPr>
        <w:lang w:val="en-GB" w:eastAsia="en-GB" w:bidi="en-GB"/>
      </w:rPr>
    </w:lvl>
    <w:lvl w:ilvl="8" w:tplc="FA10EA9E">
      <w:numFmt w:val="bullet"/>
      <w:lvlText w:val="•"/>
      <w:lvlJc w:val="left"/>
      <w:pPr>
        <w:ind w:left="3376" w:hanging="360"/>
      </w:pPr>
      <w:rPr>
        <w:lang w:val="en-GB" w:eastAsia="en-GB" w:bidi="en-GB"/>
      </w:rPr>
    </w:lvl>
  </w:abstractNum>
  <w:abstractNum w:abstractNumId="11" w15:restartNumberingAfterBreak="0">
    <w:nsid w:val="4A8808C2"/>
    <w:multiLevelType w:val="hybridMultilevel"/>
    <w:tmpl w:val="56B24046"/>
    <w:lvl w:ilvl="0" w:tplc="08090003">
      <w:start w:val="1"/>
      <w:numFmt w:val="bullet"/>
      <w:lvlText w:val="o"/>
      <w:lvlJc w:val="left"/>
      <w:pPr>
        <w:tabs>
          <w:tab w:val="num" w:pos="720"/>
        </w:tabs>
        <w:ind w:left="720" w:hanging="360"/>
      </w:pPr>
      <w:rPr>
        <w:rFonts w:ascii="Courier New" w:hAnsi="Courier New" w:cs="Courier New"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52930C93"/>
    <w:multiLevelType w:val="hybridMultilevel"/>
    <w:tmpl w:val="25F6D27E"/>
    <w:lvl w:ilvl="0" w:tplc="CB867AA0">
      <w:numFmt w:val="bullet"/>
      <w:lvlText w:val=""/>
      <w:lvlJc w:val="left"/>
      <w:pPr>
        <w:ind w:left="830" w:hanging="360"/>
      </w:pPr>
      <w:rPr>
        <w:rFonts w:ascii="Symbol" w:eastAsia="Symbol" w:hAnsi="Symbol" w:cs="Symbol" w:hint="default"/>
        <w:w w:val="99"/>
        <w:sz w:val="20"/>
        <w:szCs w:val="20"/>
        <w:lang w:val="en-GB" w:eastAsia="en-GB" w:bidi="en-GB"/>
      </w:rPr>
    </w:lvl>
    <w:lvl w:ilvl="1" w:tplc="C0B8F6B2">
      <w:numFmt w:val="bullet"/>
      <w:lvlText w:val="•"/>
      <w:lvlJc w:val="left"/>
      <w:pPr>
        <w:ind w:left="1157" w:hanging="360"/>
      </w:pPr>
      <w:rPr>
        <w:lang w:val="en-GB" w:eastAsia="en-GB" w:bidi="en-GB"/>
      </w:rPr>
    </w:lvl>
    <w:lvl w:ilvl="2" w:tplc="8FF66A20">
      <w:numFmt w:val="bullet"/>
      <w:lvlText w:val="•"/>
      <w:lvlJc w:val="left"/>
      <w:pPr>
        <w:ind w:left="1474" w:hanging="360"/>
      </w:pPr>
      <w:rPr>
        <w:lang w:val="en-GB" w:eastAsia="en-GB" w:bidi="en-GB"/>
      </w:rPr>
    </w:lvl>
    <w:lvl w:ilvl="3" w:tplc="C382F252">
      <w:numFmt w:val="bullet"/>
      <w:lvlText w:val="•"/>
      <w:lvlJc w:val="left"/>
      <w:pPr>
        <w:ind w:left="1791" w:hanging="360"/>
      </w:pPr>
      <w:rPr>
        <w:lang w:val="en-GB" w:eastAsia="en-GB" w:bidi="en-GB"/>
      </w:rPr>
    </w:lvl>
    <w:lvl w:ilvl="4" w:tplc="F618A9E4">
      <w:numFmt w:val="bullet"/>
      <w:lvlText w:val="•"/>
      <w:lvlJc w:val="left"/>
      <w:pPr>
        <w:ind w:left="2108" w:hanging="360"/>
      </w:pPr>
      <w:rPr>
        <w:lang w:val="en-GB" w:eastAsia="en-GB" w:bidi="en-GB"/>
      </w:rPr>
    </w:lvl>
    <w:lvl w:ilvl="5" w:tplc="361C5D00">
      <w:numFmt w:val="bullet"/>
      <w:lvlText w:val="•"/>
      <w:lvlJc w:val="left"/>
      <w:pPr>
        <w:ind w:left="2425" w:hanging="360"/>
      </w:pPr>
      <w:rPr>
        <w:lang w:val="en-GB" w:eastAsia="en-GB" w:bidi="en-GB"/>
      </w:rPr>
    </w:lvl>
    <w:lvl w:ilvl="6" w:tplc="531CE1AA">
      <w:numFmt w:val="bullet"/>
      <w:lvlText w:val="•"/>
      <w:lvlJc w:val="left"/>
      <w:pPr>
        <w:ind w:left="2742" w:hanging="360"/>
      </w:pPr>
      <w:rPr>
        <w:lang w:val="en-GB" w:eastAsia="en-GB" w:bidi="en-GB"/>
      </w:rPr>
    </w:lvl>
    <w:lvl w:ilvl="7" w:tplc="B080AA7C">
      <w:numFmt w:val="bullet"/>
      <w:lvlText w:val="•"/>
      <w:lvlJc w:val="left"/>
      <w:pPr>
        <w:ind w:left="3059" w:hanging="360"/>
      </w:pPr>
      <w:rPr>
        <w:lang w:val="en-GB" w:eastAsia="en-GB" w:bidi="en-GB"/>
      </w:rPr>
    </w:lvl>
    <w:lvl w:ilvl="8" w:tplc="01461AD0">
      <w:numFmt w:val="bullet"/>
      <w:lvlText w:val="•"/>
      <w:lvlJc w:val="left"/>
      <w:pPr>
        <w:ind w:left="3376" w:hanging="360"/>
      </w:pPr>
      <w:rPr>
        <w:lang w:val="en-GB" w:eastAsia="en-GB" w:bidi="en-GB"/>
      </w:rPr>
    </w:lvl>
  </w:abstractNum>
  <w:abstractNum w:abstractNumId="13" w15:restartNumberingAfterBreak="0">
    <w:nsid w:val="5CD17D4B"/>
    <w:multiLevelType w:val="hybridMultilevel"/>
    <w:tmpl w:val="ED7C4468"/>
    <w:lvl w:ilvl="0" w:tplc="08090003">
      <w:start w:val="1"/>
      <w:numFmt w:val="bullet"/>
      <w:lvlText w:val="o"/>
      <w:lvlJc w:val="left"/>
      <w:pPr>
        <w:tabs>
          <w:tab w:val="num" w:pos="720"/>
        </w:tabs>
        <w:ind w:left="720" w:hanging="360"/>
      </w:pPr>
      <w:rPr>
        <w:rFonts w:ascii="Courier New" w:hAnsi="Courier New" w:cs="Courier New"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5F620341"/>
    <w:multiLevelType w:val="hybridMultilevel"/>
    <w:tmpl w:val="F17A85EA"/>
    <w:lvl w:ilvl="0" w:tplc="0AD02966">
      <w:numFmt w:val="bullet"/>
      <w:lvlText w:val=""/>
      <w:lvlJc w:val="left"/>
      <w:pPr>
        <w:ind w:left="827" w:hanging="360"/>
      </w:pPr>
      <w:rPr>
        <w:rFonts w:ascii="Symbol" w:eastAsia="Symbol" w:hAnsi="Symbol" w:cs="Symbol" w:hint="default"/>
        <w:w w:val="99"/>
        <w:sz w:val="20"/>
        <w:szCs w:val="20"/>
        <w:lang w:val="en-GB" w:eastAsia="en-GB" w:bidi="en-GB"/>
      </w:rPr>
    </w:lvl>
    <w:lvl w:ilvl="1" w:tplc="738E84AA">
      <w:numFmt w:val="bullet"/>
      <w:lvlText w:val="•"/>
      <w:lvlJc w:val="left"/>
      <w:pPr>
        <w:ind w:left="1227" w:hanging="360"/>
      </w:pPr>
      <w:rPr>
        <w:lang w:val="en-GB" w:eastAsia="en-GB" w:bidi="en-GB"/>
      </w:rPr>
    </w:lvl>
    <w:lvl w:ilvl="2" w:tplc="15EC6E16">
      <w:numFmt w:val="bullet"/>
      <w:lvlText w:val="•"/>
      <w:lvlJc w:val="left"/>
      <w:pPr>
        <w:ind w:left="1635" w:hanging="360"/>
      </w:pPr>
      <w:rPr>
        <w:lang w:val="en-GB" w:eastAsia="en-GB" w:bidi="en-GB"/>
      </w:rPr>
    </w:lvl>
    <w:lvl w:ilvl="3" w:tplc="B4F46634">
      <w:numFmt w:val="bullet"/>
      <w:lvlText w:val="•"/>
      <w:lvlJc w:val="left"/>
      <w:pPr>
        <w:ind w:left="2043" w:hanging="360"/>
      </w:pPr>
      <w:rPr>
        <w:lang w:val="en-GB" w:eastAsia="en-GB" w:bidi="en-GB"/>
      </w:rPr>
    </w:lvl>
    <w:lvl w:ilvl="4" w:tplc="3704F3C0">
      <w:numFmt w:val="bullet"/>
      <w:lvlText w:val="•"/>
      <w:lvlJc w:val="left"/>
      <w:pPr>
        <w:ind w:left="2451" w:hanging="360"/>
      </w:pPr>
      <w:rPr>
        <w:lang w:val="en-GB" w:eastAsia="en-GB" w:bidi="en-GB"/>
      </w:rPr>
    </w:lvl>
    <w:lvl w:ilvl="5" w:tplc="D588598A">
      <w:numFmt w:val="bullet"/>
      <w:lvlText w:val="•"/>
      <w:lvlJc w:val="left"/>
      <w:pPr>
        <w:ind w:left="2859" w:hanging="360"/>
      </w:pPr>
      <w:rPr>
        <w:lang w:val="en-GB" w:eastAsia="en-GB" w:bidi="en-GB"/>
      </w:rPr>
    </w:lvl>
    <w:lvl w:ilvl="6" w:tplc="8F063B1E">
      <w:numFmt w:val="bullet"/>
      <w:lvlText w:val="•"/>
      <w:lvlJc w:val="left"/>
      <w:pPr>
        <w:ind w:left="3267" w:hanging="360"/>
      </w:pPr>
      <w:rPr>
        <w:lang w:val="en-GB" w:eastAsia="en-GB" w:bidi="en-GB"/>
      </w:rPr>
    </w:lvl>
    <w:lvl w:ilvl="7" w:tplc="5B66C276">
      <w:numFmt w:val="bullet"/>
      <w:lvlText w:val="•"/>
      <w:lvlJc w:val="left"/>
      <w:pPr>
        <w:ind w:left="3675" w:hanging="360"/>
      </w:pPr>
      <w:rPr>
        <w:lang w:val="en-GB" w:eastAsia="en-GB" w:bidi="en-GB"/>
      </w:rPr>
    </w:lvl>
    <w:lvl w:ilvl="8" w:tplc="CAA0F436">
      <w:numFmt w:val="bullet"/>
      <w:lvlText w:val="•"/>
      <w:lvlJc w:val="left"/>
      <w:pPr>
        <w:ind w:left="4083" w:hanging="360"/>
      </w:pPr>
      <w:rPr>
        <w:lang w:val="en-GB" w:eastAsia="en-GB" w:bidi="en-GB"/>
      </w:rPr>
    </w:lvl>
  </w:abstractNum>
  <w:abstractNum w:abstractNumId="15" w15:restartNumberingAfterBreak="0">
    <w:nsid w:val="5FB8573E"/>
    <w:multiLevelType w:val="hybridMultilevel"/>
    <w:tmpl w:val="78361C74"/>
    <w:lvl w:ilvl="0" w:tplc="D49291D6">
      <w:numFmt w:val="bullet"/>
      <w:lvlText w:val=""/>
      <w:lvlJc w:val="left"/>
      <w:pPr>
        <w:ind w:left="830" w:hanging="360"/>
      </w:pPr>
      <w:rPr>
        <w:rFonts w:ascii="Symbol" w:eastAsia="Symbol" w:hAnsi="Symbol" w:cs="Symbol" w:hint="default"/>
        <w:w w:val="99"/>
        <w:sz w:val="20"/>
        <w:szCs w:val="20"/>
        <w:lang w:val="en-GB" w:eastAsia="en-GB" w:bidi="en-GB"/>
      </w:rPr>
    </w:lvl>
    <w:lvl w:ilvl="1" w:tplc="5D5E427C">
      <w:numFmt w:val="bullet"/>
      <w:lvlText w:val="•"/>
      <w:lvlJc w:val="left"/>
      <w:pPr>
        <w:ind w:left="1157" w:hanging="360"/>
      </w:pPr>
      <w:rPr>
        <w:lang w:val="en-GB" w:eastAsia="en-GB" w:bidi="en-GB"/>
      </w:rPr>
    </w:lvl>
    <w:lvl w:ilvl="2" w:tplc="122A3122">
      <w:numFmt w:val="bullet"/>
      <w:lvlText w:val="•"/>
      <w:lvlJc w:val="left"/>
      <w:pPr>
        <w:ind w:left="1474" w:hanging="360"/>
      </w:pPr>
      <w:rPr>
        <w:lang w:val="en-GB" w:eastAsia="en-GB" w:bidi="en-GB"/>
      </w:rPr>
    </w:lvl>
    <w:lvl w:ilvl="3" w:tplc="73C4C116">
      <w:numFmt w:val="bullet"/>
      <w:lvlText w:val="•"/>
      <w:lvlJc w:val="left"/>
      <w:pPr>
        <w:ind w:left="1791" w:hanging="360"/>
      </w:pPr>
      <w:rPr>
        <w:lang w:val="en-GB" w:eastAsia="en-GB" w:bidi="en-GB"/>
      </w:rPr>
    </w:lvl>
    <w:lvl w:ilvl="4" w:tplc="21181688">
      <w:numFmt w:val="bullet"/>
      <w:lvlText w:val="•"/>
      <w:lvlJc w:val="left"/>
      <w:pPr>
        <w:ind w:left="2108" w:hanging="360"/>
      </w:pPr>
      <w:rPr>
        <w:lang w:val="en-GB" w:eastAsia="en-GB" w:bidi="en-GB"/>
      </w:rPr>
    </w:lvl>
    <w:lvl w:ilvl="5" w:tplc="9EB8825C">
      <w:numFmt w:val="bullet"/>
      <w:lvlText w:val="•"/>
      <w:lvlJc w:val="left"/>
      <w:pPr>
        <w:ind w:left="2425" w:hanging="360"/>
      </w:pPr>
      <w:rPr>
        <w:lang w:val="en-GB" w:eastAsia="en-GB" w:bidi="en-GB"/>
      </w:rPr>
    </w:lvl>
    <w:lvl w:ilvl="6" w:tplc="9C527D76">
      <w:numFmt w:val="bullet"/>
      <w:lvlText w:val="•"/>
      <w:lvlJc w:val="left"/>
      <w:pPr>
        <w:ind w:left="2742" w:hanging="360"/>
      </w:pPr>
      <w:rPr>
        <w:lang w:val="en-GB" w:eastAsia="en-GB" w:bidi="en-GB"/>
      </w:rPr>
    </w:lvl>
    <w:lvl w:ilvl="7" w:tplc="A1AA9F00">
      <w:numFmt w:val="bullet"/>
      <w:lvlText w:val="•"/>
      <w:lvlJc w:val="left"/>
      <w:pPr>
        <w:ind w:left="3059" w:hanging="360"/>
      </w:pPr>
      <w:rPr>
        <w:lang w:val="en-GB" w:eastAsia="en-GB" w:bidi="en-GB"/>
      </w:rPr>
    </w:lvl>
    <w:lvl w:ilvl="8" w:tplc="68E6BD1A">
      <w:numFmt w:val="bullet"/>
      <w:lvlText w:val="•"/>
      <w:lvlJc w:val="left"/>
      <w:pPr>
        <w:ind w:left="3376" w:hanging="360"/>
      </w:pPr>
      <w:rPr>
        <w:lang w:val="en-GB" w:eastAsia="en-GB" w:bidi="en-GB"/>
      </w:rPr>
    </w:lvl>
  </w:abstractNum>
  <w:abstractNum w:abstractNumId="16" w15:restartNumberingAfterBreak="0">
    <w:nsid w:val="652747F0"/>
    <w:multiLevelType w:val="hybridMultilevel"/>
    <w:tmpl w:val="15C6A904"/>
    <w:lvl w:ilvl="0" w:tplc="B34A9E98">
      <w:numFmt w:val="bullet"/>
      <w:lvlText w:val=""/>
      <w:lvlJc w:val="left"/>
      <w:pPr>
        <w:ind w:left="830" w:hanging="360"/>
      </w:pPr>
      <w:rPr>
        <w:rFonts w:ascii="Symbol" w:eastAsia="Symbol" w:hAnsi="Symbol" w:cs="Symbol" w:hint="default"/>
        <w:w w:val="99"/>
        <w:sz w:val="20"/>
        <w:szCs w:val="20"/>
        <w:lang w:val="en-GB" w:eastAsia="en-GB" w:bidi="en-GB"/>
      </w:rPr>
    </w:lvl>
    <w:lvl w:ilvl="1" w:tplc="D394843E">
      <w:numFmt w:val="bullet"/>
      <w:lvlText w:val="•"/>
      <w:lvlJc w:val="left"/>
      <w:pPr>
        <w:ind w:left="1157" w:hanging="360"/>
      </w:pPr>
      <w:rPr>
        <w:lang w:val="en-GB" w:eastAsia="en-GB" w:bidi="en-GB"/>
      </w:rPr>
    </w:lvl>
    <w:lvl w:ilvl="2" w:tplc="E2602C3E">
      <w:numFmt w:val="bullet"/>
      <w:lvlText w:val="•"/>
      <w:lvlJc w:val="left"/>
      <w:pPr>
        <w:ind w:left="1474" w:hanging="360"/>
      </w:pPr>
      <w:rPr>
        <w:lang w:val="en-GB" w:eastAsia="en-GB" w:bidi="en-GB"/>
      </w:rPr>
    </w:lvl>
    <w:lvl w:ilvl="3" w:tplc="8E18909C">
      <w:numFmt w:val="bullet"/>
      <w:lvlText w:val="•"/>
      <w:lvlJc w:val="left"/>
      <w:pPr>
        <w:ind w:left="1791" w:hanging="360"/>
      </w:pPr>
      <w:rPr>
        <w:lang w:val="en-GB" w:eastAsia="en-GB" w:bidi="en-GB"/>
      </w:rPr>
    </w:lvl>
    <w:lvl w:ilvl="4" w:tplc="377E5D28">
      <w:numFmt w:val="bullet"/>
      <w:lvlText w:val="•"/>
      <w:lvlJc w:val="left"/>
      <w:pPr>
        <w:ind w:left="2108" w:hanging="360"/>
      </w:pPr>
      <w:rPr>
        <w:lang w:val="en-GB" w:eastAsia="en-GB" w:bidi="en-GB"/>
      </w:rPr>
    </w:lvl>
    <w:lvl w:ilvl="5" w:tplc="20CA2990">
      <w:numFmt w:val="bullet"/>
      <w:lvlText w:val="•"/>
      <w:lvlJc w:val="left"/>
      <w:pPr>
        <w:ind w:left="2425" w:hanging="360"/>
      </w:pPr>
      <w:rPr>
        <w:lang w:val="en-GB" w:eastAsia="en-GB" w:bidi="en-GB"/>
      </w:rPr>
    </w:lvl>
    <w:lvl w:ilvl="6" w:tplc="DAEC26EC">
      <w:numFmt w:val="bullet"/>
      <w:lvlText w:val="•"/>
      <w:lvlJc w:val="left"/>
      <w:pPr>
        <w:ind w:left="2742" w:hanging="360"/>
      </w:pPr>
      <w:rPr>
        <w:lang w:val="en-GB" w:eastAsia="en-GB" w:bidi="en-GB"/>
      </w:rPr>
    </w:lvl>
    <w:lvl w:ilvl="7" w:tplc="7D86E750">
      <w:numFmt w:val="bullet"/>
      <w:lvlText w:val="•"/>
      <w:lvlJc w:val="left"/>
      <w:pPr>
        <w:ind w:left="3059" w:hanging="360"/>
      </w:pPr>
      <w:rPr>
        <w:lang w:val="en-GB" w:eastAsia="en-GB" w:bidi="en-GB"/>
      </w:rPr>
    </w:lvl>
    <w:lvl w:ilvl="8" w:tplc="6CE2B412">
      <w:numFmt w:val="bullet"/>
      <w:lvlText w:val="•"/>
      <w:lvlJc w:val="left"/>
      <w:pPr>
        <w:ind w:left="3376" w:hanging="360"/>
      </w:pPr>
      <w:rPr>
        <w:lang w:val="en-GB" w:eastAsia="en-GB" w:bidi="en-GB"/>
      </w:rPr>
    </w:lvl>
  </w:abstractNum>
  <w:abstractNum w:abstractNumId="17" w15:restartNumberingAfterBreak="0">
    <w:nsid w:val="73A84022"/>
    <w:multiLevelType w:val="hybridMultilevel"/>
    <w:tmpl w:val="25FE0D2E"/>
    <w:lvl w:ilvl="0" w:tplc="00808172">
      <w:numFmt w:val="bullet"/>
      <w:lvlText w:val=""/>
      <w:lvlJc w:val="left"/>
      <w:pPr>
        <w:ind w:left="827" w:hanging="360"/>
      </w:pPr>
      <w:rPr>
        <w:rFonts w:ascii="Symbol" w:eastAsia="Symbol" w:hAnsi="Symbol" w:cs="Symbol" w:hint="default"/>
        <w:w w:val="99"/>
        <w:sz w:val="20"/>
        <w:szCs w:val="20"/>
        <w:lang w:val="en-GB" w:eastAsia="en-GB" w:bidi="en-GB"/>
      </w:rPr>
    </w:lvl>
    <w:lvl w:ilvl="1" w:tplc="63A40FEE">
      <w:numFmt w:val="bullet"/>
      <w:lvlText w:val="•"/>
      <w:lvlJc w:val="left"/>
      <w:pPr>
        <w:ind w:left="1227" w:hanging="360"/>
      </w:pPr>
      <w:rPr>
        <w:lang w:val="en-GB" w:eastAsia="en-GB" w:bidi="en-GB"/>
      </w:rPr>
    </w:lvl>
    <w:lvl w:ilvl="2" w:tplc="913875CE">
      <w:numFmt w:val="bullet"/>
      <w:lvlText w:val="•"/>
      <w:lvlJc w:val="left"/>
      <w:pPr>
        <w:ind w:left="1635" w:hanging="360"/>
      </w:pPr>
      <w:rPr>
        <w:lang w:val="en-GB" w:eastAsia="en-GB" w:bidi="en-GB"/>
      </w:rPr>
    </w:lvl>
    <w:lvl w:ilvl="3" w:tplc="E3CA6034">
      <w:numFmt w:val="bullet"/>
      <w:lvlText w:val="•"/>
      <w:lvlJc w:val="left"/>
      <w:pPr>
        <w:ind w:left="2043" w:hanging="360"/>
      </w:pPr>
      <w:rPr>
        <w:lang w:val="en-GB" w:eastAsia="en-GB" w:bidi="en-GB"/>
      </w:rPr>
    </w:lvl>
    <w:lvl w:ilvl="4" w:tplc="48A8C6C8">
      <w:numFmt w:val="bullet"/>
      <w:lvlText w:val="•"/>
      <w:lvlJc w:val="left"/>
      <w:pPr>
        <w:ind w:left="2451" w:hanging="360"/>
      </w:pPr>
      <w:rPr>
        <w:lang w:val="en-GB" w:eastAsia="en-GB" w:bidi="en-GB"/>
      </w:rPr>
    </w:lvl>
    <w:lvl w:ilvl="5" w:tplc="92D45A14">
      <w:numFmt w:val="bullet"/>
      <w:lvlText w:val="•"/>
      <w:lvlJc w:val="left"/>
      <w:pPr>
        <w:ind w:left="2859" w:hanging="360"/>
      </w:pPr>
      <w:rPr>
        <w:lang w:val="en-GB" w:eastAsia="en-GB" w:bidi="en-GB"/>
      </w:rPr>
    </w:lvl>
    <w:lvl w:ilvl="6" w:tplc="32E26B76">
      <w:numFmt w:val="bullet"/>
      <w:lvlText w:val="•"/>
      <w:lvlJc w:val="left"/>
      <w:pPr>
        <w:ind w:left="3267" w:hanging="360"/>
      </w:pPr>
      <w:rPr>
        <w:lang w:val="en-GB" w:eastAsia="en-GB" w:bidi="en-GB"/>
      </w:rPr>
    </w:lvl>
    <w:lvl w:ilvl="7" w:tplc="1A3254DA">
      <w:numFmt w:val="bullet"/>
      <w:lvlText w:val="•"/>
      <w:lvlJc w:val="left"/>
      <w:pPr>
        <w:ind w:left="3675" w:hanging="360"/>
      </w:pPr>
      <w:rPr>
        <w:lang w:val="en-GB" w:eastAsia="en-GB" w:bidi="en-GB"/>
      </w:rPr>
    </w:lvl>
    <w:lvl w:ilvl="8" w:tplc="8C005F5C">
      <w:numFmt w:val="bullet"/>
      <w:lvlText w:val="•"/>
      <w:lvlJc w:val="left"/>
      <w:pPr>
        <w:ind w:left="4083" w:hanging="360"/>
      </w:pPr>
      <w:rPr>
        <w:lang w:val="en-GB" w:eastAsia="en-GB" w:bidi="en-GB"/>
      </w:rPr>
    </w:lvl>
  </w:abstractNum>
  <w:abstractNum w:abstractNumId="18" w15:restartNumberingAfterBreak="0">
    <w:nsid w:val="7B1519E9"/>
    <w:multiLevelType w:val="hybridMultilevel"/>
    <w:tmpl w:val="C6342E56"/>
    <w:lvl w:ilvl="0" w:tplc="0809000F">
      <w:start w:val="1"/>
      <w:numFmt w:val="decimal"/>
      <w:lvlText w:val="%1."/>
      <w:lvlJc w:val="left"/>
      <w:pPr>
        <w:ind w:left="36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7F860A25"/>
    <w:multiLevelType w:val="hybridMultilevel"/>
    <w:tmpl w:val="AD1EE524"/>
    <w:lvl w:ilvl="0" w:tplc="333C147C">
      <w:numFmt w:val="bullet"/>
      <w:lvlText w:val=""/>
      <w:lvlJc w:val="left"/>
      <w:pPr>
        <w:ind w:left="827" w:hanging="348"/>
      </w:pPr>
      <w:rPr>
        <w:rFonts w:ascii="Symbol" w:eastAsia="Symbol" w:hAnsi="Symbol" w:cs="Symbol" w:hint="default"/>
        <w:w w:val="99"/>
        <w:sz w:val="20"/>
        <w:szCs w:val="20"/>
        <w:lang w:val="en-GB" w:eastAsia="en-GB" w:bidi="en-GB"/>
      </w:rPr>
    </w:lvl>
    <w:lvl w:ilvl="1" w:tplc="483209A0">
      <w:numFmt w:val="bullet"/>
      <w:lvlText w:val="•"/>
      <w:lvlJc w:val="left"/>
      <w:pPr>
        <w:ind w:left="1227" w:hanging="348"/>
      </w:pPr>
      <w:rPr>
        <w:lang w:val="en-GB" w:eastAsia="en-GB" w:bidi="en-GB"/>
      </w:rPr>
    </w:lvl>
    <w:lvl w:ilvl="2" w:tplc="886051C6">
      <w:numFmt w:val="bullet"/>
      <w:lvlText w:val="•"/>
      <w:lvlJc w:val="left"/>
      <w:pPr>
        <w:ind w:left="1635" w:hanging="348"/>
      </w:pPr>
      <w:rPr>
        <w:lang w:val="en-GB" w:eastAsia="en-GB" w:bidi="en-GB"/>
      </w:rPr>
    </w:lvl>
    <w:lvl w:ilvl="3" w:tplc="9C2E30F8">
      <w:numFmt w:val="bullet"/>
      <w:lvlText w:val="•"/>
      <w:lvlJc w:val="left"/>
      <w:pPr>
        <w:ind w:left="2043" w:hanging="348"/>
      </w:pPr>
      <w:rPr>
        <w:lang w:val="en-GB" w:eastAsia="en-GB" w:bidi="en-GB"/>
      </w:rPr>
    </w:lvl>
    <w:lvl w:ilvl="4" w:tplc="EE920848">
      <w:numFmt w:val="bullet"/>
      <w:lvlText w:val="•"/>
      <w:lvlJc w:val="left"/>
      <w:pPr>
        <w:ind w:left="2451" w:hanging="348"/>
      </w:pPr>
      <w:rPr>
        <w:lang w:val="en-GB" w:eastAsia="en-GB" w:bidi="en-GB"/>
      </w:rPr>
    </w:lvl>
    <w:lvl w:ilvl="5" w:tplc="FF1C682A">
      <w:numFmt w:val="bullet"/>
      <w:lvlText w:val="•"/>
      <w:lvlJc w:val="left"/>
      <w:pPr>
        <w:ind w:left="2859" w:hanging="348"/>
      </w:pPr>
      <w:rPr>
        <w:lang w:val="en-GB" w:eastAsia="en-GB" w:bidi="en-GB"/>
      </w:rPr>
    </w:lvl>
    <w:lvl w:ilvl="6" w:tplc="81E46E66">
      <w:numFmt w:val="bullet"/>
      <w:lvlText w:val="•"/>
      <w:lvlJc w:val="left"/>
      <w:pPr>
        <w:ind w:left="3267" w:hanging="348"/>
      </w:pPr>
      <w:rPr>
        <w:lang w:val="en-GB" w:eastAsia="en-GB" w:bidi="en-GB"/>
      </w:rPr>
    </w:lvl>
    <w:lvl w:ilvl="7" w:tplc="AC6A0188">
      <w:numFmt w:val="bullet"/>
      <w:lvlText w:val="•"/>
      <w:lvlJc w:val="left"/>
      <w:pPr>
        <w:ind w:left="3675" w:hanging="348"/>
      </w:pPr>
      <w:rPr>
        <w:lang w:val="en-GB" w:eastAsia="en-GB" w:bidi="en-GB"/>
      </w:rPr>
    </w:lvl>
    <w:lvl w:ilvl="8" w:tplc="16DA2376">
      <w:numFmt w:val="bullet"/>
      <w:lvlText w:val="•"/>
      <w:lvlJc w:val="left"/>
      <w:pPr>
        <w:ind w:left="4083" w:hanging="348"/>
      </w:pPr>
      <w:rPr>
        <w:lang w:val="en-GB" w:eastAsia="en-GB" w:bidi="en-GB"/>
      </w:rPr>
    </w:lvl>
  </w:abstractNum>
  <w:num w:numId="1" w16cid:durableId="1098019087">
    <w:abstractNumId w:val="13"/>
  </w:num>
  <w:num w:numId="2" w16cid:durableId="1947421593">
    <w:abstractNumId w:val="11"/>
  </w:num>
  <w:num w:numId="3" w16cid:durableId="1371567341">
    <w:abstractNumId w:val="3"/>
  </w:num>
  <w:num w:numId="4" w16cid:durableId="332688065">
    <w:abstractNumId w:val="1"/>
  </w:num>
  <w:num w:numId="5" w16cid:durableId="1088503297">
    <w:abstractNumId w:val="6"/>
  </w:num>
  <w:num w:numId="6" w16cid:durableId="163252327">
    <w:abstractNumId w:val="8"/>
  </w:num>
  <w:num w:numId="7" w16cid:durableId="1778522961">
    <w:abstractNumId w:val="18"/>
  </w:num>
  <w:num w:numId="8" w16cid:durableId="178660693">
    <w:abstractNumId w:val="7"/>
  </w:num>
  <w:num w:numId="9" w16cid:durableId="203059395">
    <w:abstractNumId w:val="0"/>
  </w:num>
  <w:num w:numId="10" w16cid:durableId="425928297">
    <w:abstractNumId w:val="4"/>
  </w:num>
  <w:num w:numId="11" w16cid:durableId="294609156">
    <w:abstractNumId w:val="2"/>
  </w:num>
  <w:num w:numId="12" w16cid:durableId="935476675">
    <w:abstractNumId w:val="12"/>
  </w:num>
  <w:num w:numId="13" w16cid:durableId="329141328">
    <w:abstractNumId w:val="9"/>
  </w:num>
  <w:num w:numId="14" w16cid:durableId="1032271284">
    <w:abstractNumId w:val="10"/>
  </w:num>
  <w:num w:numId="15" w16cid:durableId="1067071533">
    <w:abstractNumId w:val="14"/>
  </w:num>
  <w:num w:numId="16" w16cid:durableId="1581208050">
    <w:abstractNumId w:val="19"/>
  </w:num>
  <w:num w:numId="17" w16cid:durableId="655692781">
    <w:abstractNumId w:val="16"/>
  </w:num>
  <w:num w:numId="18" w16cid:durableId="627709238">
    <w:abstractNumId w:val="15"/>
  </w:num>
  <w:num w:numId="19" w16cid:durableId="1177230940">
    <w:abstractNumId w:val="17"/>
  </w:num>
  <w:num w:numId="20" w16cid:durableId="31722675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writeProtection w:recommended="1"/>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020E7"/>
    <w:rsid w:val="000038B4"/>
    <w:rsid w:val="000264D7"/>
    <w:rsid w:val="00037950"/>
    <w:rsid w:val="00055837"/>
    <w:rsid w:val="000911AF"/>
    <w:rsid w:val="00091A8F"/>
    <w:rsid w:val="000A0F0F"/>
    <w:rsid w:val="000A6316"/>
    <w:rsid w:val="000C098E"/>
    <w:rsid w:val="000C6FFF"/>
    <w:rsid w:val="000D0F09"/>
    <w:rsid w:val="000F6BE5"/>
    <w:rsid w:val="00117F3B"/>
    <w:rsid w:val="00143B4D"/>
    <w:rsid w:val="00145A03"/>
    <w:rsid w:val="00151961"/>
    <w:rsid w:val="001531FD"/>
    <w:rsid w:val="00154BC0"/>
    <w:rsid w:val="00161D32"/>
    <w:rsid w:val="00171439"/>
    <w:rsid w:val="00185876"/>
    <w:rsid w:val="001959AC"/>
    <w:rsid w:val="001A2A48"/>
    <w:rsid w:val="001A3D19"/>
    <w:rsid w:val="001C3AB5"/>
    <w:rsid w:val="001C5783"/>
    <w:rsid w:val="00204CB3"/>
    <w:rsid w:val="00210FEC"/>
    <w:rsid w:val="002214C2"/>
    <w:rsid w:val="00242E43"/>
    <w:rsid w:val="0026545D"/>
    <w:rsid w:val="0027626C"/>
    <w:rsid w:val="0028093E"/>
    <w:rsid w:val="00284732"/>
    <w:rsid w:val="00294B50"/>
    <w:rsid w:val="002E31DA"/>
    <w:rsid w:val="002E5FF6"/>
    <w:rsid w:val="002F298F"/>
    <w:rsid w:val="0030019A"/>
    <w:rsid w:val="0038445A"/>
    <w:rsid w:val="003871EF"/>
    <w:rsid w:val="00395F54"/>
    <w:rsid w:val="00397161"/>
    <w:rsid w:val="003C1F6D"/>
    <w:rsid w:val="003D111D"/>
    <w:rsid w:val="003E0AA7"/>
    <w:rsid w:val="003E2181"/>
    <w:rsid w:val="003F0241"/>
    <w:rsid w:val="003F2658"/>
    <w:rsid w:val="003F634D"/>
    <w:rsid w:val="004001AD"/>
    <w:rsid w:val="00417FCD"/>
    <w:rsid w:val="004223B7"/>
    <w:rsid w:val="004242A9"/>
    <w:rsid w:val="004429E8"/>
    <w:rsid w:val="004438C9"/>
    <w:rsid w:val="00445798"/>
    <w:rsid w:val="004633A0"/>
    <w:rsid w:val="00465E9F"/>
    <w:rsid w:val="00481AA3"/>
    <w:rsid w:val="0048615C"/>
    <w:rsid w:val="00487932"/>
    <w:rsid w:val="004B5080"/>
    <w:rsid w:val="004B6C9E"/>
    <w:rsid w:val="004C030D"/>
    <w:rsid w:val="004C7FFC"/>
    <w:rsid w:val="00514619"/>
    <w:rsid w:val="00524562"/>
    <w:rsid w:val="005314B9"/>
    <w:rsid w:val="00531A11"/>
    <w:rsid w:val="00543492"/>
    <w:rsid w:val="00550800"/>
    <w:rsid w:val="005702D1"/>
    <w:rsid w:val="00582AE4"/>
    <w:rsid w:val="005832C5"/>
    <w:rsid w:val="005945F2"/>
    <w:rsid w:val="00596824"/>
    <w:rsid w:val="005A357A"/>
    <w:rsid w:val="005A4ED1"/>
    <w:rsid w:val="005A77AB"/>
    <w:rsid w:val="005C67D1"/>
    <w:rsid w:val="005D3D39"/>
    <w:rsid w:val="005D4A47"/>
    <w:rsid w:val="00617C26"/>
    <w:rsid w:val="006358B6"/>
    <w:rsid w:val="006363B8"/>
    <w:rsid w:val="00640B53"/>
    <w:rsid w:val="0065149E"/>
    <w:rsid w:val="0065421F"/>
    <w:rsid w:val="00675A7E"/>
    <w:rsid w:val="00687116"/>
    <w:rsid w:val="00695581"/>
    <w:rsid w:val="006A21EC"/>
    <w:rsid w:val="006B5948"/>
    <w:rsid w:val="006C22D6"/>
    <w:rsid w:val="006C55A0"/>
    <w:rsid w:val="006C5CE1"/>
    <w:rsid w:val="006D5A1B"/>
    <w:rsid w:val="006E460C"/>
    <w:rsid w:val="006E5664"/>
    <w:rsid w:val="0071582C"/>
    <w:rsid w:val="00717444"/>
    <w:rsid w:val="0071783A"/>
    <w:rsid w:val="00727B75"/>
    <w:rsid w:val="007309FB"/>
    <w:rsid w:val="00750945"/>
    <w:rsid w:val="00753B21"/>
    <w:rsid w:val="00770C83"/>
    <w:rsid w:val="0079049D"/>
    <w:rsid w:val="007B6C4F"/>
    <w:rsid w:val="007C36DC"/>
    <w:rsid w:val="007C4C83"/>
    <w:rsid w:val="007C7B54"/>
    <w:rsid w:val="007D4E20"/>
    <w:rsid w:val="007E3077"/>
    <w:rsid w:val="007E7763"/>
    <w:rsid w:val="007F54FA"/>
    <w:rsid w:val="007F74B0"/>
    <w:rsid w:val="00804A4D"/>
    <w:rsid w:val="008159AC"/>
    <w:rsid w:val="0081634C"/>
    <w:rsid w:val="008220A5"/>
    <w:rsid w:val="00830A40"/>
    <w:rsid w:val="00832593"/>
    <w:rsid w:val="0084086E"/>
    <w:rsid w:val="0085708A"/>
    <w:rsid w:val="00860CA7"/>
    <w:rsid w:val="00875CD2"/>
    <w:rsid w:val="008848A1"/>
    <w:rsid w:val="00893053"/>
    <w:rsid w:val="008B2A2D"/>
    <w:rsid w:val="008B736F"/>
    <w:rsid w:val="008C6637"/>
    <w:rsid w:val="008D1BC1"/>
    <w:rsid w:val="008E4E38"/>
    <w:rsid w:val="008E5A52"/>
    <w:rsid w:val="0090031C"/>
    <w:rsid w:val="00900BDF"/>
    <w:rsid w:val="00902CC1"/>
    <w:rsid w:val="00926DEA"/>
    <w:rsid w:val="0098016B"/>
    <w:rsid w:val="00992D97"/>
    <w:rsid w:val="009954AD"/>
    <w:rsid w:val="009A3B55"/>
    <w:rsid w:val="009A6030"/>
    <w:rsid w:val="009D0E2A"/>
    <w:rsid w:val="009D1B1D"/>
    <w:rsid w:val="009F22B0"/>
    <w:rsid w:val="009F6569"/>
    <w:rsid w:val="009F782D"/>
    <w:rsid w:val="00A02021"/>
    <w:rsid w:val="00A04767"/>
    <w:rsid w:val="00A22AE4"/>
    <w:rsid w:val="00A42D33"/>
    <w:rsid w:val="00A44E3B"/>
    <w:rsid w:val="00A475C6"/>
    <w:rsid w:val="00A56496"/>
    <w:rsid w:val="00A73A18"/>
    <w:rsid w:val="00A74883"/>
    <w:rsid w:val="00A801D9"/>
    <w:rsid w:val="00A803D0"/>
    <w:rsid w:val="00A929FA"/>
    <w:rsid w:val="00AC5857"/>
    <w:rsid w:val="00AC625E"/>
    <w:rsid w:val="00AD0C8E"/>
    <w:rsid w:val="00AD1C9F"/>
    <w:rsid w:val="00AE17F6"/>
    <w:rsid w:val="00AE2AD1"/>
    <w:rsid w:val="00AE7B18"/>
    <w:rsid w:val="00AF4F05"/>
    <w:rsid w:val="00B20E7E"/>
    <w:rsid w:val="00B33EEF"/>
    <w:rsid w:val="00B36735"/>
    <w:rsid w:val="00B41D7C"/>
    <w:rsid w:val="00B44BC0"/>
    <w:rsid w:val="00B73676"/>
    <w:rsid w:val="00B958ED"/>
    <w:rsid w:val="00BB2FC7"/>
    <w:rsid w:val="00BB407A"/>
    <w:rsid w:val="00BB5D81"/>
    <w:rsid w:val="00BC060C"/>
    <w:rsid w:val="00BD720B"/>
    <w:rsid w:val="00BF20E4"/>
    <w:rsid w:val="00C067A1"/>
    <w:rsid w:val="00C210D8"/>
    <w:rsid w:val="00C25173"/>
    <w:rsid w:val="00C258EA"/>
    <w:rsid w:val="00C26101"/>
    <w:rsid w:val="00C3595F"/>
    <w:rsid w:val="00C51D5A"/>
    <w:rsid w:val="00C56072"/>
    <w:rsid w:val="00C67BD5"/>
    <w:rsid w:val="00C74D67"/>
    <w:rsid w:val="00CA4C73"/>
    <w:rsid w:val="00CB39D7"/>
    <w:rsid w:val="00CB3B74"/>
    <w:rsid w:val="00CB4667"/>
    <w:rsid w:val="00CB4A02"/>
    <w:rsid w:val="00CB795F"/>
    <w:rsid w:val="00CC673A"/>
    <w:rsid w:val="00CD0136"/>
    <w:rsid w:val="00CF6F6D"/>
    <w:rsid w:val="00D05A32"/>
    <w:rsid w:val="00D11587"/>
    <w:rsid w:val="00D172AF"/>
    <w:rsid w:val="00D460AF"/>
    <w:rsid w:val="00D4699D"/>
    <w:rsid w:val="00D606BB"/>
    <w:rsid w:val="00D60BA1"/>
    <w:rsid w:val="00D71966"/>
    <w:rsid w:val="00DD36D0"/>
    <w:rsid w:val="00DE4FF0"/>
    <w:rsid w:val="00DE5486"/>
    <w:rsid w:val="00DF0B22"/>
    <w:rsid w:val="00DF739C"/>
    <w:rsid w:val="00DF7E42"/>
    <w:rsid w:val="00E01C8D"/>
    <w:rsid w:val="00E020E7"/>
    <w:rsid w:val="00E07236"/>
    <w:rsid w:val="00E122AA"/>
    <w:rsid w:val="00E1523C"/>
    <w:rsid w:val="00E158C7"/>
    <w:rsid w:val="00E25FCA"/>
    <w:rsid w:val="00E42D88"/>
    <w:rsid w:val="00E457C7"/>
    <w:rsid w:val="00E533C1"/>
    <w:rsid w:val="00E5462A"/>
    <w:rsid w:val="00E56E34"/>
    <w:rsid w:val="00E57414"/>
    <w:rsid w:val="00E62D9A"/>
    <w:rsid w:val="00E63AFA"/>
    <w:rsid w:val="00E662DF"/>
    <w:rsid w:val="00E8397A"/>
    <w:rsid w:val="00EA62FF"/>
    <w:rsid w:val="00EB316B"/>
    <w:rsid w:val="00EB4466"/>
    <w:rsid w:val="00EB7F7D"/>
    <w:rsid w:val="00EC2692"/>
    <w:rsid w:val="00ED2F07"/>
    <w:rsid w:val="00EF305D"/>
    <w:rsid w:val="00EF499D"/>
    <w:rsid w:val="00F07C41"/>
    <w:rsid w:val="00F257F6"/>
    <w:rsid w:val="00F9272B"/>
    <w:rsid w:val="00FB5CE3"/>
    <w:rsid w:val="00FD15BD"/>
    <w:rsid w:val="00FD367C"/>
    <w:rsid w:val="00FD40DD"/>
    <w:rsid w:val="00FE3D8C"/>
    <w:rsid w:val="00FE7938"/>
    <w:rsid w:val="00FF311C"/>
    <w:rsid w:val="00FF6596"/>
    <w:rsid w:val="0CA6432D"/>
    <w:rsid w:val="11290D2E"/>
    <w:rsid w:val="1371B909"/>
    <w:rsid w:val="1761B821"/>
    <w:rsid w:val="28A241C6"/>
    <w:rsid w:val="2FD8D06D"/>
    <w:rsid w:val="349F8673"/>
    <w:rsid w:val="380F4588"/>
    <w:rsid w:val="4045CA81"/>
    <w:rsid w:val="4485A382"/>
    <w:rsid w:val="44BC7E19"/>
    <w:rsid w:val="46584E7A"/>
    <w:rsid w:val="46DB702D"/>
    <w:rsid w:val="48759741"/>
    <w:rsid w:val="51C0E1C6"/>
    <w:rsid w:val="5BF3FBD5"/>
    <w:rsid w:val="5CC7E19F"/>
    <w:rsid w:val="6ABEBACC"/>
    <w:rsid w:val="6DA6F79F"/>
    <w:rsid w:val="6F032BC8"/>
    <w:rsid w:val="7C730FBA"/>
    <w:rsid w:val="7EF97B1F"/>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6F2DE72"/>
  <w15:chartTrackingRefBased/>
  <w15:docId w15:val="{0F9E6A8D-D9F5-4F84-B1E3-C55E606066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caption" w:semiHidden="1" w:unhideWhenUsed="1" w:qFormat="1"/>
    <w:lsdException w:name="footnote reference" w:uiPriority="99"/>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B6C9E"/>
    <w:rPr>
      <w:rFonts w:ascii="Garamond" w:eastAsia="Times New Roman" w:hAnsi="Garamond"/>
      <w:sz w:val="22"/>
    </w:rPr>
  </w:style>
  <w:style w:type="paragraph" w:styleId="Heading1">
    <w:name w:val="heading 1"/>
    <w:basedOn w:val="Normal"/>
    <w:next w:val="Normal"/>
    <w:link w:val="Heading1Char"/>
    <w:qFormat/>
    <w:rsid w:val="00445798"/>
    <w:pPr>
      <w:shd w:val="clear" w:color="auto" w:fill="BFBFBF"/>
      <w:outlineLvl w:val="0"/>
    </w:pPr>
    <w:rPr>
      <w:rFonts w:ascii="Arial" w:hAnsi="Arial"/>
      <w:b/>
      <w:sz w:val="24"/>
      <w:szCs w:val="24"/>
    </w:rPr>
  </w:style>
  <w:style w:type="paragraph" w:styleId="Heading2">
    <w:name w:val="heading 2"/>
    <w:basedOn w:val="Normal"/>
    <w:next w:val="Normal"/>
    <w:link w:val="Heading2Char"/>
    <w:unhideWhenUsed/>
    <w:qFormat/>
    <w:rsid w:val="000D0F09"/>
    <w:pPr>
      <w:keepNext/>
      <w:spacing w:before="240" w:after="60"/>
      <w:outlineLvl w:val="1"/>
    </w:pPr>
    <w:rPr>
      <w:rFonts w:ascii="Arial" w:hAnsi="Arial" w:cs="Arial"/>
      <w:b/>
      <w:bCs/>
      <w:sz w:val="24"/>
      <w:szCs w:val="24"/>
      <w:u w:val="single"/>
    </w:rPr>
  </w:style>
  <w:style w:type="paragraph" w:styleId="Heading4">
    <w:name w:val="heading 4"/>
    <w:basedOn w:val="Normal"/>
    <w:next w:val="Normal"/>
    <w:link w:val="Heading4Char"/>
    <w:semiHidden/>
    <w:unhideWhenUsed/>
    <w:qFormat/>
    <w:rsid w:val="006358B6"/>
    <w:pPr>
      <w:keepNext/>
      <w:keepLines/>
      <w:spacing w:before="4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rsid w:val="004B6C9E"/>
    <w:pPr>
      <w:spacing w:after="120"/>
      <w:ind w:left="283"/>
    </w:pPr>
  </w:style>
  <w:style w:type="paragraph" w:styleId="EnvelopeReturn">
    <w:name w:val="envelope return"/>
    <w:basedOn w:val="Normal"/>
    <w:rsid w:val="004B6C9E"/>
    <w:rPr>
      <w:rFonts w:ascii="Courier New" w:hAnsi="Courier New"/>
      <w:sz w:val="20"/>
      <w:lang w:eastAsia="zh-CN"/>
    </w:rPr>
  </w:style>
  <w:style w:type="table" w:styleId="TableGrid">
    <w:name w:val="Table Grid"/>
    <w:basedOn w:val="TableNormal"/>
    <w:rsid w:val="00E25FC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sid w:val="00E25FCA"/>
    <w:rPr>
      <w:rFonts w:ascii="Tahoma" w:hAnsi="Tahoma" w:cs="Tahoma"/>
      <w:sz w:val="16"/>
      <w:szCs w:val="16"/>
    </w:rPr>
  </w:style>
  <w:style w:type="character" w:styleId="Hyperlink">
    <w:name w:val="Hyperlink"/>
    <w:uiPriority w:val="99"/>
    <w:unhideWhenUsed/>
    <w:rsid w:val="004429E8"/>
    <w:rPr>
      <w:color w:val="0000FF"/>
      <w:u w:val="single"/>
    </w:rPr>
  </w:style>
  <w:style w:type="paragraph" w:styleId="NoSpacing">
    <w:name w:val="No Spacing"/>
    <w:uiPriority w:val="1"/>
    <w:qFormat/>
    <w:rsid w:val="00EC2692"/>
    <w:rPr>
      <w:rFonts w:ascii="Calibri" w:eastAsia="Calibri" w:hAnsi="Calibri"/>
      <w:sz w:val="22"/>
      <w:szCs w:val="22"/>
      <w:lang w:eastAsia="en-US"/>
    </w:rPr>
  </w:style>
  <w:style w:type="paragraph" w:styleId="ListParagraph">
    <w:name w:val="List Paragraph"/>
    <w:basedOn w:val="Normal"/>
    <w:uiPriority w:val="34"/>
    <w:qFormat/>
    <w:rsid w:val="00EB316B"/>
    <w:pPr>
      <w:widowControl w:val="0"/>
      <w:spacing w:after="200" w:line="276" w:lineRule="auto"/>
      <w:ind w:left="720"/>
      <w:contextualSpacing/>
    </w:pPr>
    <w:rPr>
      <w:rFonts w:ascii="Calibri" w:eastAsia="Calibri" w:hAnsi="Calibri"/>
      <w:szCs w:val="22"/>
      <w:lang w:val="en-US" w:eastAsia="en-US"/>
    </w:rPr>
  </w:style>
  <w:style w:type="paragraph" w:styleId="FootnoteText">
    <w:name w:val="footnote text"/>
    <w:basedOn w:val="Normal"/>
    <w:link w:val="FootnoteTextChar"/>
    <w:uiPriority w:val="99"/>
    <w:unhideWhenUsed/>
    <w:rsid w:val="00EB316B"/>
    <w:pPr>
      <w:widowControl w:val="0"/>
    </w:pPr>
    <w:rPr>
      <w:rFonts w:ascii="Calibri" w:eastAsia="Calibri" w:hAnsi="Calibri"/>
      <w:sz w:val="20"/>
      <w:lang w:val="en-US" w:eastAsia="en-US"/>
    </w:rPr>
  </w:style>
  <w:style w:type="character" w:customStyle="1" w:styleId="FootnoteTextChar">
    <w:name w:val="Footnote Text Char"/>
    <w:link w:val="FootnoteText"/>
    <w:uiPriority w:val="99"/>
    <w:rsid w:val="00EB316B"/>
    <w:rPr>
      <w:rFonts w:ascii="Calibri" w:eastAsia="Calibri" w:hAnsi="Calibri"/>
      <w:lang w:val="en-US" w:eastAsia="en-US"/>
    </w:rPr>
  </w:style>
  <w:style w:type="character" w:styleId="FootnoteReference">
    <w:name w:val="footnote reference"/>
    <w:uiPriority w:val="99"/>
    <w:unhideWhenUsed/>
    <w:rsid w:val="00EB316B"/>
    <w:rPr>
      <w:vertAlign w:val="superscript"/>
    </w:rPr>
  </w:style>
  <w:style w:type="character" w:customStyle="1" w:styleId="Heading1Char">
    <w:name w:val="Heading 1 Char"/>
    <w:link w:val="Heading1"/>
    <w:rsid w:val="00445798"/>
    <w:rPr>
      <w:rFonts w:ascii="Arial" w:eastAsia="Times New Roman" w:hAnsi="Arial"/>
      <w:b/>
      <w:sz w:val="24"/>
      <w:szCs w:val="24"/>
      <w:shd w:val="clear" w:color="auto" w:fill="BFBFBF"/>
    </w:rPr>
  </w:style>
  <w:style w:type="character" w:customStyle="1" w:styleId="Heading2Char">
    <w:name w:val="Heading 2 Char"/>
    <w:link w:val="Heading2"/>
    <w:rsid w:val="000D0F09"/>
    <w:rPr>
      <w:rFonts w:ascii="Arial" w:eastAsia="Times New Roman" w:hAnsi="Arial" w:cs="Arial"/>
      <w:b/>
      <w:bCs/>
      <w:sz w:val="24"/>
      <w:szCs w:val="24"/>
      <w:u w:val="single"/>
    </w:rPr>
  </w:style>
  <w:style w:type="table" w:styleId="TableGridLight">
    <w:name w:val="Grid Table Light"/>
    <w:basedOn w:val="TableNormal"/>
    <w:uiPriority w:val="40"/>
    <w:rsid w:val="00445798"/>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character" w:styleId="CommentReference">
    <w:name w:val="annotation reference"/>
    <w:basedOn w:val="DefaultParagraphFont"/>
    <w:rsid w:val="009D0E2A"/>
    <w:rPr>
      <w:sz w:val="16"/>
      <w:szCs w:val="16"/>
    </w:rPr>
  </w:style>
  <w:style w:type="paragraph" w:styleId="CommentText">
    <w:name w:val="annotation text"/>
    <w:basedOn w:val="Normal"/>
    <w:link w:val="CommentTextChar"/>
    <w:rsid w:val="009D0E2A"/>
    <w:rPr>
      <w:sz w:val="20"/>
    </w:rPr>
  </w:style>
  <w:style w:type="character" w:customStyle="1" w:styleId="CommentTextChar">
    <w:name w:val="Comment Text Char"/>
    <w:basedOn w:val="DefaultParagraphFont"/>
    <w:link w:val="CommentText"/>
    <w:rsid w:val="009D0E2A"/>
    <w:rPr>
      <w:rFonts w:ascii="Garamond" w:eastAsia="Times New Roman" w:hAnsi="Garamond"/>
    </w:rPr>
  </w:style>
  <w:style w:type="paragraph" w:styleId="CommentSubject">
    <w:name w:val="annotation subject"/>
    <w:basedOn w:val="CommentText"/>
    <w:next w:val="CommentText"/>
    <w:link w:val="CommentSubjectChar"/>
    <w:rsid w:val="009D0E2A"/>
    <w:rPr>
      <w:b/>
      <w:bCs/>
    </w:rPr>
  </w:style>
  <w:style w:type="character" w:customStyle="1" w:styleId="CommentSubjectChar">
    <w:name w:val="Comment Subject Char"/>
    <w:basedOn w:val="CommentTextChar"/>
    <w:link w:val="CommentSubject"/>
    <w:rsid w:val="009D0E2A"/>
    <w:rPr>
      <w:rFonts w:ascii="Garamond" w:eastAsia="Times New Roman" w:hAnsi="Garamond"/>
      <w:b/>
      <w:bCs/>
    </w:rPr>
  </w:style>
  <w:style w:type="character" w:styleId="PlaceholderText">
    <w:name w:val="Placeholder Text"/>
    <w:basedOn w:val="DefaultParagraphFont"/>
    <w:uiPriority w:val="99"/>
    <w:semiHidden/>
    <w:rsid w:val="009D0E2A"/>
    <w:rPr>
      <w:color w:val="808080"/>
    </w:rPr>
  </w:style>
  <w:style w:type="paragraph" w:styleId="Header">
    <w:name w:val="header"/>
    <w:basedOn w:val="Normal"/>
    <w:link w:val="HeaderChar"/>
    <w:rsid w:val="00893053"/>
    <w:pPr>
      <w:tabs>
        <w:tab w:val="center" w:pos="4513"/>
        <w:tab w:val="right" w:pos="9026"/>
      </w:tabs>
    </w:pPr>
  </w:style>
  <w:style w:type="character" w:customStyle="1" w:styleId="HeaderChar">
    <w:name w:val="Header Char"/>
    <w:basedOn w:val="DefaultParagraphFont"/>
    <w:link w:val="Header"/>
    <w:rsid w:val="00893053"/>
    <w:rPr>
      <w:rFonts w:ascii="Garamond" w:eastAsia="Times New Roman" w:hAnsi="Garamond"/>
      <w:sz w:val="22"/>
    </w:rPr>
  </w:style>
  <w:style w:type="paragraph" w:styleId="Footer">
    <w:name w:val="footer"/>
    <w:basedOn w:val="Normal"/>
    <w:link w:val="FooterChar"/>
    <w:rsid w:val="00893053"/>
    <w:pPr>
      <w:tabs>
        <w:tab w:val="center" w:pos="4513"/>
        <w:tab w:val="right" w:pos="9026"/>
      </w:tabs>
    </w:pPr>
  </w:style>
  <w:style w:type="character" w:customStyle="1" w:styleId="FooterChar">
    <w:name w:val="Footer Char"/>
    <w:basedOn w:val="DefaultParagraphFont"/>
    <w:link w:val="Footer"/>
    <w:rsid w:val="00893053"/>
    <w:rPr>
      <w:rFonts w:ascii="Garamond" w:eastAsia="Times New Roman" w:hAnsi="Garamond"/>
      <w:sz w:val="22"/>
    </w:rPr>
  </w:style>
  <w:style w:type="character" w:customStyle="1" w:styleId="normaltextrun">
    <w:name w:val="normaltextrun"/>
    <w:basedOn w:val="DefaultParagraphFont"/>
    <w:rsid w:val="001531FD"/>
  </w:style>
  <w:style w:type="character" w:customStyle="1" w:styleId="eop">
    <w:name w:val="eop"/>
    <w:basedOn w:val="DefaultParagraphFont"/>
    <w:rsid w:val="001531FD"/>
  </w:style>
  <w:style w:type="character" w:customStyle="1" w:styleId="Heading4Char">
    <w:name w:val="Heading 4 Char"/>
    <w:basedOn w:val="DefaultParagraphFont"/>
    <w:link w:val="Heading4"/>
    <w:semiHidden/>
    <w:rsid w:val="006358B6"/>
    <w:rPr>
      <w:rFonts w:asciiTheme="majorHAnsi" w:eastAsiaTheme="majorEastAsia" w:hAnsiTheme="majorHAnsi" w:cstheme="majorBidi"/>
      <w:i/>
      <w:iCs/>
      <w:color w:val="2F5496" w:themeColor="accent1" w:themeShade="BF"/>
      <w:sz w:val="22"/>
    </w:rPr>
  </w:style>
  <w:style w:type="paragraph" w:styleId="BodyText">
    <w:name w:val="Body Text"/>
    <w:basedOn w:val="Normal"/>
    <w:link w:val="BodyTextChar"/>
    <w:rsid w:val="006358B6"/>
    <w:pPr>
      <w:spacing w:after="120"/>
    </w:pPr>
  </w:style>
  <w:style w:type="character" w:customStyle="1" w:styleId="BodyTextChar">
    <w:name w:val="Body Text Char"/>
    <w:basedOn w:val="DefaultParagraphFont"/>
    <w:link w:val="BodyText"/>
    <w:rsid w:val="006358B6"/>
    <w:rPr>
      <w:rFonts w:ascii="Garamond" w:eastAsia="Times New Roman" w:hAnsi="Garamond"/>
      <w:sz w:val="22"/>
    </w:rPr>
  </w:style>
  <w:style w:type="paragraph" w:customStyle="1" w:styleId="TableParagraph">
    <w:name w:val="Table Paragraph"/>
    <w:basedOn w:val="Normal"/>
    <w:uiPriority w:val="1"/>
    <w:qFormat/>
    <w:rsid w:val="006358B6"/>
    <w:pPr>
      <w:widowControl w:val="0"/>
      <w:autoSpaceDE w:val="0"/>
      <w:autoSpaceDN w:val="0"/>
      <w:ind w:left="107"/>
    </w:pPr>
    <w:rPr>
      <w:rFonts w:ascii="Arial" w:eastAsia="Arial" w:hAnsi="Arial" w:cs="Arial"/>
      <w:szCs w:val="22"/>
      <w:lang w:bidi="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1463758">
      <w:bodyDiv w:val="1"/>
      <w:marLeft w:val="0"/>
      <w:marRight w:val="0"/>
      <w:marTop w:val="0"/>
      <w:marBottom w:val="0"/>
      <w:divBdr>
        <w:top w:val="none" w:sz="0" w:space="0" w:color="auto"/>
        <w:left w:val="none" w:sz="0" w:space="0" w:color="auto"/>
        <w:bottom w:val="none" w:sz="0" w:space="0" w:color="auto"/>
        <w:right w:val="none" w:sz="0" w:space="0" w:color="auto"/>
      </w:divBdr>
    </w:div>
    <w:div w:id="97021666">
      <w:bodyDiv w:val="1"/>
      <w:marLeft w:val="0"/>
      <w:marRight w:val="0"/>
      <w:marTop w:val="0"/>
      <w:marBottom w:val="0"/>
      <w:divBdr>
        <w:top w:val="none" w:sz="0" w:space="0" w:color="auto"/>
        <w:left w:val="none" w:sz="0" w:space="0" w:color="auto"/>
        <w:bottom w:val="none" w:sz="0" w:space="0" w:color="auto"/>
        <w:right w:val="none" w:sz="0" w:space="0" w:color="auto"/>
      </w:divBdr>
    </w:div>
    <w:div w:id="278877275">
      <w:bodyDiv w:val="1"/>
      <w:marLeft w:val="0"/>
      <w:marRight w:val="0"/>
      <w:marTop w:val="0"/>
      <w:marBottom w:val="0"/>
      <w:divBdr>
        <w:top w:val="none" w:sz="0" w:space="0" w:color="auto"/>
        <w:left w:val="none" w:sz="0" w:space="0" w:color="auto"/>
        <w:bottom w:val="none" w:sz="0" w:space="0" w:color="auto"/>
        <w:right w:val="none" w:sz="0" w:space="0" w:color="auto"/>
      </w:divBdr>
    </w:div>
    <w:div w:id="721364646">
      <w:bodyDiv w:val="1"/>
      <w:marLeft w:val="0"/>
      <w:marRight w:val="0"/>
      <w:marTop w:val="0"/>
      <w:marBottom w:val="0"/>
      <w:divBdr>
        <w:top w:val="none" w:sz="0" w:space="0" w:color="auto"/>
        <w:left w:val="none" w:sz="0" w:space="0" w:color="auto"/>
        <w:bottom w:val="none" w:sz="0" w:space="0" w:color="auto"/>
        <w:right w:val="none" w:sz="0" w:space="0" w:color="auto"/>
      </w:divBdr>
    </w:div>
    <w:div w:id="971061497">
      <w:bodyDiv w:val="1"/>
      <w:marLeft w:val="0"/>
      <w:marRight w:val="0"/>
      <w:marTop w:val="0"/>
      <w:marBottom w:val="0"/>
      <w:divBdr>
        <w:top w:val="none" w:sz="0" w:space="0" w:color="auto"/>
        <w:left w:val="none" w:sz="0" w:space="0" w:color="auto"/>
        <w:bottom w:val="none" w:sz="0" w:space="0" w:color="auto"/>
        <w:right w:val="none" w:sz="0" w:space="0" w:color="auto"/>
      </w:divBdr>
    </w:div>
    <w:div w:id="997541803">
      <w:bodyDiv w:val="1"/>
      <w:marLeft w:val="0"/>
      <w:marRight w:val="0"/>
      <w:marTop w:val="0"/>
      <w:marBottom w:val="0"/>
      <w:divBdr>
        <w:top w:val="none" w:sz="0" w:space="0" w:color="auto"/>
        <w:left w:val="none" w:sz="0" w:space="0" w:color="auto"/>
        <w:bottom w:val="none" w:sz="0" w:space="0" w:color="auto"/>
        <w:right w:val="none" w:sz="0" w:space="0" w:color="auto"/>
      </w:divBdr>
      <w:divsChild>
        <w:div w:id="1037510206">
          <w:marLeft w:val="0"/>
          <w:marRight w:val="0"/>
          <w:marTop w:val="0"/>
          <w:marBottom w:val="0"/>
          <w:divBdr>
            <w:top w:val="none" w:sz="0" w:space="0" w:color="auto"/>
            <w:left w:val="none" w:sz="0" w:space="0" w:color="auto"/>
            <w:bottom w:val="none" w:sz="0" w:space="0" w:color="auto"/>
            <w:right w:val="none" w:sz="0" w:space="0" w:color="auto"/>
          </w:divBdr>
          <w:divsChild>
            <w:div w:id="3494510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4680706">
      <w:bodyDiv w:val="1"/>
      <w:marLeft w:val="0"/>
      <w:marRight w:val="0"/>
      <w:marTop w:val="0"/>
      <w:marBottom w:val="0"/>
      <w:divBdr>
        <w:top w:val="none" w:sz="0" w:space="0" w:color="auto"/>
        <w:left w:val="none" w:sz="0" w:space="0" w:color="auto"/>
        <w:bottom w:val="none" w:sz="0" w:space="0" w:color="auto"/>
        <w:right w:val="none" w:sz="0" w:space="0" w:color="auto"/>
      </w:divBdr>
    </w:div>
    <w:div w:id="1358695030">
      <w:bodyDiv w:val="1"/>
      <w:marLeft w:val="0"/>
      <w:marRight w:val="0"/>
      <w:marTop w:val="0"/>
      <w:marBottom w:val="0"/>
      <w:divBdr>
        <w:top w:val="none" w:sz="0" w:space="0" w:color="auto"/>
        <w:left w:val="none" w:sz="0" w:space="0" w:color="auto"/>
        <w:bottom w:val="none" w:sz="0" w:space="0" w:color="auto"/>
        <w:right w:val="none" w:sz="0" w:space="0" w:color="auto"/>
      </w:divBdr>
    </w:div>
    <w:div w:id="1446345073">
      <w:bodyDiv w:val="1"/>
      <w:marLeft w:val="0"/>
      <w:marRight w:val="0"/>
      <w:marTop w:val="0"/>
      <w:marBottom w:val="0"/>
      <w:divBdr>
        <w:top w:val="none" w:sz="0" w:space="0" w:color="auto"/>
        <w:left w:val="none" w:sz="0" w:space="0" w:color="auto"/>
        <w:bottom w:val="none" w:sz="0" w:space="0" w:color="auto"/>
        <w:right w:val="none" w:sz="0" w:space="0" w:color="auto"/>
      </w:divBdr>
    </w:div>
    <w:div w:id="1746997203">
      <w:bodyDiv w:val="1"/>
      <w:marLeft w:val="0"/>
      <w:marRight w:val="0"/>
      <w:marTop w:val="0"/>
      <w:marBottom w:val="0"/>
      <w:divBdr>
        <w:top w:val="none" w:sz="0" w:space="0" w:color="auto"/>
        <w:left w:val="none" w:sz="0" w:space="0" w:color="auto"/>
        <w:bottom w:val="none" w:sz="0" w:space="0" w:color="auto"/>
        <w:right w:val="none" w:sz="0" w:space="0" w:color="auto"/>
      </w:divBdr>
    </w:div>
    <w:div w:id="2100785526">
      <w:bodyDiv w:val="1"/>
      <w:marLeft w:val="0"/>
      <w:marRight w:val="0"/>
      <w:marTop w:val="0"/>
      <w:marBottom w:val="0"/>
      <w:divBdr>
        <w:top w:val="none" w:sz="0" w:space="0" w:color="auto"/>
        <w:left w:val="none" w:sz="0" w:space="0" w:color="auto"/>
        <w:bottom w:val="none" w:sz="0" w:space="0" w:color="auto"/>
        <w:right w:val="none" w:sz="0" w:space="0" w:color="auto"/>
      </w:divBdr>
    </w:div>
    <w:div w:id="21190587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image" Target="media/image4.jpeg"/><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image" Target="media/image3.png"/><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jpeg"/><Relationship Id="rId5" Type="http://schemas.openxmlformats.org/officeDocument/2006/relationships/styles" Target="styles.xml"/><Relationship Id="rId15" Type="http://schemas.openxmlformats.org/officeDocument/2006/relationships/hyperlink" Target="http://repository.jisc.ac.uk/6620/1/JiscProfile_HEteacher.pdf" TargetMode="Externa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image" Target="media/image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04F357B05C849148B6FE34D0B9E9C666" ma:contentTypeVersion="8" ma:contentTypeDescription="Create a new document." ma:contentTypeScope="" ma:versionID="0c9ea0decec01c5bc090bb38fbed9e5a">
  <xsd:schema xmlns:xsd="http://www.w3.org/2001/XMLSchema" xmlns:xs="http://www.w3.org/2001/XMLSchema" xmlns:p="http://schemas.microsoft.com/office/2006/metadata/properties" xmlns:ns2="0e29400e-9c8e-4adb-b0e6-45774aa4ac6f" xmlns:ns3="78319a27-10fa-4cc4-81ef-3865e74fb833" targetNamespace="http://schemas.microsoft.com/office/2006/metadata/properties" ma:root="true" ma:fieldsID="bf7f294be7a56a828f98ae61a6af91bb" ns2:_="" ns3:_="">
    <xsd:import namespace="0e29400e-9c8e-4adb-b0e6-45774aa4ac6f"/>
    <xsd:import namespace="78319a27-10fa-4cc4-81ef-3865e74fb833"/>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e29400e-9c8e-4adb-b0e6-45774aa4ac6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SearchProperties" ma:index="1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8319a27-10fa-4cc4-81ef-3865e74fb833"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SharedWithUsers xmlns="78319a27-10fa-4cc4-81ef-3865e74fb833">
      <UserInfo>
        <DisplayName>Andrew Hill</DisplayName>
        <AccountId>114</AccountId>
        <AccountType/>
      </UserInfo>
      <UserInfo>
        <DisplayName>Helen Turner (H.Turner)</DisplayName>
        <AccountId>106</AccountId>
        <AccountType/>
      </UserInfo>
      <UserInfo>
        <DisplayName>David Craven</DisplayName>
        <AccountId>123</AccountId>
        <AccountType/>
      </UserInfo>
      <UserInfo>
        <DisplayName>Helen Greenwood</DisplayName>
        <AccountId>21</AccountId>
        <AccountType/>
      </UserInfo>
      <UserInfo>
        <DisplayName>Sandy Stericker</DisplayName>
        <AccountId>150</AccountId>
        <AccountType/>
      </UserInfo>
      <UserInfo>
        <DisplayName>Sarah Atkinson</DisplayName>
        <AccountId>182</AccountId>
        <AccountType/>
      </UserInfo>
    </SharedWithUsers>
  </documentManagement>
</p:properties>
</file>

<file path=customXml/itemProps1.xml><?xml version="1.0" encoding="utf-8"?>
<ds:datastoreItem xmlns:ds="http://schemas.openxmlformats.org/officeDocument/2006/customXml" ds:itemID="{FA1ED87A-F188-4335-903B-9AC94E44BED3}">
  <ds:schemaRefs>
    <ds:schemaRef ds:uri="http://schemas.microsoft.com/sharepoint/v3/contenttype/forms"/>
  </ds:schemaRefs>
</ds:datastoreItem>
</file>

<file path=customXml/itemProps2.xml><?xml version="1.0" encoding="utf-8"?>
<ds:datastoreItem xmlns:ds="http://schemas.openxmlformats.org/officeDocument/2006/customXml" ds:itemID="{E0E5FCFD-2576-42C7-BE47-FC2B111E150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e29400e-9c8e-4adb-b0e6-45774aa4ac6f"/>
    <ds:schemaRef ds:uri="78319a27-10fa-4cc4-81ef-3865e74fb8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5D9337D-9A8D-41A2-9BD6-B547512B4EA1}">
  <ds:schemaRefs>
    <ds:schemaRef ds:uri="http://schemas.microsoft.com/office/2006/metadata/properties"/>
    <ds:schemaRef ds:uri="http://schemas.microsoft.com/office/infopath/2007/PartnerControls"/>
    <ds:schemaRef ds:uri="78319a27-10fa-4cc4-81ef-3865e74fb833"/>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1914</Words>
  <Characters>10915</Characters>
  <Application>Microsoft Office Word</Application>
  <DocSecurity>2</DocSecurity>
  <Lines>90</Lines>
  <Paragraphs>25</Paragraphs>
  <ScaleCrop>false</ScaleCrop>
  <HeadingPairs>
    <vt:vector size="2" baseType="variant">
      <vt:variant>
        <vt:lpstr>Title</vt:lpstr>
      </vt:variant>
      <vt:variant>
        <vt:i4>1</vt:i4>
      </vt:variant>
    </vt:vector>
  </HeadingPairs>
  <TitlesOfParts>
    <vt:vector size="1" baseType="lpstr">
      <vt:lpstr/>
    </vt:vector>
  </TitlesOfParts>
  <Company>York St John College</Company>
  <LinksUpToDate>false</LinksUpToDate>
  <CharactersWithSpaces>12804</CharactersWithSpaces>
  <SharedDoc>false</SharedDoc>
  <HLinks>
    <vt:vector size="6" baseType="variant">
      <vt:variant>
        <vt:i4>3735640</vt:i4>
      </vt:variant>
      <vt:variant>
        <vt:i4>9</vt:i4>
      </vt:variant>
      <vt:variant>
        <vt:i4>0</vt:i4>
      </vt:variant>
      <vt:variant>
        <vt:i4>5</vt:i4>
      </vt:variant>
      <vt:variant>
        <vt:lpwstr>http://repository.jisc.ac.uk/6620/1/JiscProfile_HEteacher.pdf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s.hunt</dc:creator>
  <cp:keywords/>
  <dc:description/>
  <cp:lastModifiedBy>Alice McEntee</cp:lastModifiedBy>
  <cp:revision>2</cp:revision>
  <dcterms:created xsi:type="dcterms:W3CDTF">2025-05-22T08:39:00Z</dcterms:created>
  <dcterms:modified xsi:type="dcterms:W3CDTF">2025-05-22T08:39:00Z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0x01010004F357B05C849148B6FE34D0B9E9C666</vt:lpwstr>
  </property>
  <property fmtid="{D5CDD505-2E9C-101B-9397-08002B2CF9AE}" pid="3" name="Order">
    <vt:r8>158700</vt:r8>
  </property>
  <property fmtid="{D5CDD505-2E9C-101B-9397-08002B2CF9AE}" pid="4" name="xd_Signature">
    <vt:bool>false</vt:bool>
  </property>
  <property fmtid="{D5CDD505-2E9C-101B-9397-08002B2CF9AE}" pid="5" name="xd_ProgID">
    <vt:lpwstr/>
  </property>
  <property fmtid="{D5CDD505-2E9C-101B-9397-08002B2CF9AE}" pid="6" name="_ExtendedDescription">
    <vt:lpwstr/>
  </property>
  <property fmtid="{D5CDD505-2E9C-101B-9397-08002B2CF9AE}" pid="7" name="TriggerFlowInfo">
    <vt:lpwstr/>
  </property>
  <property fmtid="{D5CDD505-2E9C-101B-9397-08002B2CF9AE}" pid="8" name="ComplianceAssetId">
    <vt:lpwstr/>
  </property>
  <property fmtid="{D5CDD505-2E9C-101B-9397-08002B2CF9AE}" pid="9" name="TemplateUrl">
    <vt:lpwstr/>
  </property>
</Properties>
</file>